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97" w:rsidRPr="00775997" w:rsidRDefault="00705AD9" w:rsidP="00462D38">
      <w:pPr>
        <w:widowControl w:val="0"/>
        <w:tabs>
          <w:tab w:val="left" w:pos="566"/>
        </w:tabs>
        <w:spacing w:after="0" w:line="240" w:lineRule="auto"/>
        <w:jc w:val="center"/>
        <w:rPr>
          <w:rFonts w:ascii="Arial" w:eastAsia="Arial" w:hAnsi="Arial" w:cs="Arial"/>
          <w:b/>
          <w:noProof w:val="0"/>
          <w:color w:val="000000"/>
          <w:sz w:val="20"/>
          <w:szCs w:val="20"/>
        </w:rPr>
      </w:pPr>
      <w:r>
        <w:rPr>
          <w:rFonts w:ascii="Arial" w:eastAsia="Arial" w:hAnsi="Arial" w:cs="Arial"/>
          <w:b/>
          <w:noProof w:val="0"/>
          <w:color w:val="000000"/>
          <w:sz w:val="20"/>
          <w:szCs w:val="20"/>
        </w:rPr>
        <w:t xml:space="preserve">SPLOŠNO </w:t>
      </w:r>
      <w:r w:rsidR="00462D38">
        <w:rPr>
          <w:rFonts w:ascii="Arial" w:eastAsia="Arial" w:hAnsi="Arial" w:cs="Arial"/>
          <w:b/>
          <w:noProof w:val="0"/>
          <w:color w:val="000000"/>
          <w:sz w:val="20"/>
          <w:szCs w:val="20"/>
        </w:rPr>
        <w:t>POJASNILO O ZAKONSKI UREDITVI PRAVICE DO POVRAČILA NADOMESTILA PLAČE</w:t>
      </w:r>
      <w:r>
        <w:rPr>
          <w:rFonts w:ascii="Arial" w:eastAsia="Arial" w:hAnsi="Arial" w:cs="Arial"/>
          <w:b/>
          <w:noProof w:val="0"/>
          <w:color w:val="000000"/>
          <w:sz w:val="20"/>
          <w:szCs w:val="20"/>
        </w:rPr>
        <w:t xml:space="preserve"> (ZIUZEOP)</w:t>
      </w:r>
    </w:p>
    <w:p w:rsidR="00775997" w:rsidRDefault="00775997" w:rsidP="00775997">
      <w:pPr>
        <w:widowControl w:val="0"/>
        <w:tabs>
          <w:tab w:val="left" w:pos="566"/>
        </w:tabs>
        <w:spacing w:after="0" w:line="240" w:lineRule="auto"/>
        <w:rPr>
          <w:rFonts w:ascii="Arial" w:eastAsia="Arial" w:hAnsi="Arial" w:cs="Arial"/>
          <w:b/>
          <w:noProof w:val="0"/>
          <w:color w:val="000000"/>
          <w:sz w:val="20"/>
          <w:szCs w:val="20"/>
        </w:rPr>
      </w:pPr>
    </w:p>
    <w:p w:rsidR="00E7713E" w:rsidRDefault="00E7713E" w:rsidP="00775997">
      <w:pPr>
        <w:widowControl w:val="0"/>
        <w:tabs>
          <w:tab w:val="left" w:pos="566"/>
        </w:tabs>
        <w:spacing w:after="0" w:line="240" w:lineRule="auto"/>
        <w:rPr>
          <w:rFonts w:ascii="Arial" w:eastAsia="Arial" w:hAnsi="Arial" w:cs="Arial"/>
          <w:b/>
          <w:noProof w:val="0"/>
          <w:color w:val="000000"/>
          <w:sz w:val="20"/>
          <w:szCs w:val="20"/>
        </w:rPr>
      </w:pPr>
    </w:p>
    <w:p w:rsidR="00E7713E" w:rsidRPr="00775997" w:rsidRDefault="00E7713E" w:rsidP="00775997">
      <w:pPr>
        <w:widowControl w:val="0"/>
        <w:tabs>
          <w:tab w:val="left" w:pos="566"/>
        </w:tabs>
        <w:spacing w:after="0" w:line="240" w:lineRule="auto"/>
        <w:rPr>
          <w:rFonts w:ascii="Arial" w:eastAsia="Arial" w:hAnsi="Arial" w:cs="Arial"/>
          <w:b/>
          <w:noProof w:val="0"/>
          <w:color w:val="000000"/>
          <w:sz w:val="20"/>
          <w:szCs w:val="20"/>
        </w:rPr>
      </w:pPr>
    </w:p>
    <w:p w:rsidR="00775997" w:rsidRPr="00775997" w:rsidRDefault="00775997" w:rsidP="00775997">
      <w:pPr>
        <w:widowControl w:val="0"/>
        <w:tabs>
          <w:tab w:val="left" w:pos="1349"/>
        </w:tabs>
        <w:spacing w:after="0" w:line="240" w:lineRule="auto"/>
        <w:jc w:val="both"/>
        <w:rPr>
          <w:rFonts w:ascii="Arial" w:eastAsia="Arial" w:hAnsi="Arial" w:cs="Arial"/>
          <w:b/>
          <w:noProof w:val="0"/>
          <w:color w:val="000000"/>
          <w:sz w:val="20"/>
          <w:szCs w:val="20"/>
        </w:rPr>
      </w:pPr>
    </w:p>
    <w:p w:rsidR="00851173" w:rsidRDefault="00286D63" w:rsidP="0077599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1. </w:t>
      </w:r>
      <w:r w:rsidR="005C0CE4">
        <w:rPr>
          <w:rFonts w:ascii="Arial" w:eastAsia="Arial" w:hAnsi="Arial" w:cs="Arial"/>
          <w:b/>
          <w:noProof w:val="0"/>
          <w:sz w:val="20"/>
          <w:szCs w:val="20"/>
        </w:rPr>
        <w:t>Splošno o veljavnosti pravil:</w:t>
      </w:r>
    </w:p>
    <w:p w:rsidR="00462D38" w:rsidRPr="00462D38" w:rsidRDefault="00C81DA4" w:rsidP="00462D38">
      <w:pPr>
        <w:widowControl w:val="0"/>
        <w:tabs>
          <w:tab w:val="left" w:pos="1349"/>
        </w:tabs>
        <w:spacing w:after="0" w:line="240" w:lineRule="auto"/>
        <w:jc w:val="both"/>
        <w:rPr>
          <w:rFonts w:ascii="Arial" w:eastAsia="Arial" w:hAnsi="Arial" w:cs="Arial"/>
          <w:bCs/>
          <w:noProof w:val="0"/>
          <w:sz w:val="20"/>
          <w:szCs w:val="20"/>
        </w:rPr>
      </w:pPr>
      <w:r>
        <w:rPr>
          <w:rFonts w:ascii="Arial" w:eastAsia="Arial" w:hAnsi="Arial" w:cs="Arial"/>
          <w:bCs/>
          <w:noProof w:val="0"/>
          <w:sz w:val="20"/>
          <w:szCs w:val="20"/>
        </w:rPr>
        <w:t>V skladu s prehodno določbo 107</w:t>
      </w:r>
      <w:r w:rsidR="00462D38" w:rsidRPr="00462D38">
        <w:rPr>
          <w:rFonts w:ascii="Arial" w:eastAsia="Arial" w:hAnsi="Arial" w:cs="Arial"/>
          <w:bCs/>
          <w:noProof w:val="0"/>
          <w:sz w:val="20"/>
          <w:szCs w:val="20"/>
        </w:rPr>
        <w:t>. člena Zakona o interventnih ukrepih za zajezitev epidemije covid-19 in omilitev njenih posledic za državljane in gospodarstvo (</w:t>
      </w:r>
      <w:r w:rsidR="005C5DD9">
        <w:rPr>
          <w:rFonts w:ascii="Arial" w:eastAsia="Arial" w:hAnsi="Arial" w:cs="Arial"/>
          <w:bCs/>
          <w:noProof w:val="0"/>
          <w:sz w:val="20"/>
          <w:szCs w:val="20"/>
        </w:rPr>
        <w:t xml:space="preserve">Uradni list RS, št. 49/20; v nadaljevanju: </w:t>
      </w:r>
      <w:r w:rsidR="00462D38" w:rsidRPr="00462D38">
        <w:rPr>
          <w:rFonts w:ascii="Arial" w:eastAsia="Arial" w:hAnsi="Arial" w:cs="Arial"/>
          <w:bCs/>
          <w:noProof w:val="0"/>
          <w:sz w:val="20"/>
          <w:szCs w:val="20"/>
        </w:rPr>
        <w:t>Z</w:t>
      </w:r>
      <w:r w:rsidR="005C5DD9">
        <w:rPr>
          <w:rFonts w:ascii="Arial" w:eastAsia="Arial" w:hAnsi="Arial" w:cs="Arial"/>
          <w:bCs/>
          <w:noProof w:val="0"/>
          <w:sz w:val="20"/>
          <w:szCs w:val="20"/>
        </w:rPr>
        <w:t xml:space="preserve">IUZEOP) </w:t>
      </w:r>
      <w:r w:rsidR="00462D38" w:rsidRPr="00462D38">
        <w:rPr>
          <w:rFonts w:ascii="Arial" w:eastAsia="Arial" w:hAnsi="Arial" w:cs="Arial"/>
          <w:bCs/>
          <w:noProof w:val="0"/>
          <w:sz w:val="20"/>
          <w:szCs w:val="20"/>
        </w:rPr>
        <w:t xml:space="preserve">se določbe Zakona o </w:t>
      </w:r>
      <w:r w:rsidR="005C5DD9">
        <w:rPr>
          <w:rFonts w:ascii="Arial" w:eastAsia="Arial" w:hAnsi="Arial" w:cs="Arial"/>
          <w:bCs/>
          <w:noProof w:val="0"/>
          <w:sz w:val="20"/>
          <w:szCs w:val="20"/>
        </w:rPr>
        <w:t xml:space="preserve">interventnih </w:t>
      </w:r>
      <w:r w:rsidR="00462D38" w:rsidRPr="00462D38">
        <w:rPr>
          <w:rFonts w:ascii="Arial" w:eastAsia="Arial" w:hAnsi="Arial" w:cs="Arial"/>
          <w:bCs/>
          <w:noProof w:val="0"/>
          <w:sz w:val="20"/>
          <w:szCs w:val="20"/>
        </w:rPr>
        <w:t>ukrepih na področju plač in prispevkov (ZIUPPP), ki se nanašajo na pravico do delnega povračila izplačanih nadomestil plače delavcem na začasnem čakanju na delo, ne uporabljajo za čas trajanja začasnih ukrepov iz tega zakona.</w:t>
      </w:r>
    </w:p>
    <w:p w:rsidR="00286D63" w:rsidRDefault="00462D38" w:rsidP="00462D38">
      <w:pPr>
        <w:widowControl w:val="0"/>
        <w:tabs>
          <w:tab w:val="left" w:pos="1349"/>
        </w:tabs>
        <w:spacing w:after="0" w:line="240" w:lineRule="auto"/>
        <w:jc w:val="both"/>
        <w:rPr>
          <w:rFonts w:ascii="Arial" w:eastAsia="Arial" w:hAnsi="Arial" w:cs="Arial"/>
          <w:bCs/>
          <w:noProof w:val="0"/>
          <w:sz w:val="20"/>
          <w:szCs w:val="20"/>
        </w:rPr>
      </w:pPr>
      <w:r w:rsidRPr="00462D38">
        <w:rPr>
          <w:rFonts w:ascii="Arial" w:eastAsia="Arial" w:hAnsi="Arial" w:cs="Arial"/>
          <w:bCs/>
          <w:noProof w:val="0"/>
          <w:sz w:val="20"/>
          <w:szCs w:val="20"/>
        </w:rPr>
        <w:t>Zavod RS za zaposlovanje bo v obdobju trajanja začasnih ukrepov iz tega zakona vse vloge za uveljavljanje delnega povračila plač delavcem na začasnem čakanju na delo obravnaval v skladu z določbami ZIUZEOP (tudi vloge, vložene v obdobju od vključno 28. marca 2020 do uveljavitve ZIUZEOP).</w:t>
      </w:r>
    </w:p>
    <w:p w:rsidR="00462D38" w:rsidRDefault="00462D38" w:rsidP="00462D38">
      <w:pPr>
        <w:widowControl w:val="0"/>
        <w:tabs>
          <w:tab w:val="left" w:pos="1349"/>
        </w:tabs>
        <w:spacing w:after="0" w:line="240" w:lineRule="auto"/>
        <w:jc w:val="both"/>
        <w:rPr>
          <w:rFonts w:ascii="Arial" w:eastAsia="Arial" w:hAnsi="Arial" w:cs="Arial"/>
          <w:b/>
          <w:noProof w:val="0"/>
          <w:sz w:val="20"/>
          <w:szCs w:val="20"/>
        </w:rPr>
      </w:pPr>
    </w:p>
    <w:p w:rsidR="0096621C" w:rsidRDefault="0096621C" w:rsidP="00462D38">
      <w:pPr>
        <w:widowControl w:val="0"/>
        <w:tabs>
          <w:tab w:val="left" w:pos="1349"/>
        </w:tabs>
        <w:spacing w:after="0" w:line="240" w:lineRule="auto"/>
        <w:jc w:val="both"/>
        <w:rPr>
          <w:rFonts w:ascii="Arial" w:eastAsia="Arial" w:hAnsi="Arial" w:cs="Arial"/>
          <w:b/>
          <w:noProof w:val="0"/>
          <w:sz w:val="20"/>
          <w:szCs w:val="20"/>
        </w:rPr>
      </w:pPr>
    </w:p>
    <w:p w:rsidR="005C0CE4" w:rsidRDefault="00286D63"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2. </w:t>
      </w:r>
      <w:r w:rsidR="006212A1">
        <w:rPr>
          <w:rFonts w:ascii="Arial" w:eastAsia="Arial" w:hAnsi="Arial" w:cs="Arial"/>
          <w:b/>
          <w:noProof w:val="0"/>
          <w:sz w:val="20"/>
          <w:szCs w:val="20"/>
        </w:rPr>
        <w:t>Vsebina in trajanje u</w:t>
      </w:r>
      <w:r w:rsidR="005C0CE4">
        <w:rPr>
          <w:rFonts w:ascii="Arial" w:eastAsia="Arial" w:hAnsi="Arial" w:cs="Arial"/>
          <w:b/>
          <w:noProof w:val="0"/>
          <w:sz w:val="20"/>
          <w:szCs w:val="20"/>
        </w:rPr>
        <w:t>krep</w:t>
      </w:r>
      <w:r w:rsidR="006212A1">
        <w:rPr>
          <w:rFonts w:ascii="Arial" w:eastAsia="Arial" w:hAnsi="Arial" w:cs="Arial"/>
          <w:b/>
          <w:noProof w:val="0"/>
          <w:sz w:val="20"/>
          <w:szCs w:val="20"/>
        </w:rPr>
        <w:t>ov</w:t>
      </w:r>
      <w:r w:rsidR="005C0CE4">
        <w:rPr>
          <w:rFonts w:ascii="Arial" w:eastAsia="Arial" w:hAnsi="Arial" w:cs="Arial"/>
          <w:b/>
          <w:noProof w:val="0"/>
          <w:sz w:val="20"/>
          <w:szCs w:val="20"/>
        </w:rPr>
        <w:t>:</w:t>
      </w:r>
    </w:p>
    <w:p w:rsidR="00286D63" w:rsidRPr="00851173" w:rsidRDefault="00286D63" w:rsidP="00286D63">
      <w:pPr>
        <w:widowControl w:val="0"/>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Zakon delodajalcem omogoča:</w:t>
      </w:r>
    </w:p>
    <w:p w:rsidR="00286D63" w:rsidRPr="00851173" w:rsidRDefault="00286D63" w:rsidP="00286D63">
      <w:pPr>
        <w:widowControl w:val="0"/>
        <w:tabs>
          <w:tab w:val="left" w:pos="1349"/>
        </w:tabs>
        <w:spacing w:after="0" w:line="240" w:lineRule="auto"/>
        <w:jc w:val="both"/>
        <w:rPr>
          <w:rFonts w:ascii="Arial" w:eastAsia="Arial" w:hAnsi="Arial" w:cs="Arial"/>
          <w:bCs/>
          <w:noProof w:val="0"/>
          <w:sz w:val="20"/>
          <w:szCs w:val="20"/>
        </w:rPr>
      </w:pPr>
    </w:p>
    <w:p w:rsidR="00286D63" w:rsidRDefault="00AD63AB" w:rsidP="00155A37">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Pr>
          <w:rFonts w:ascii="Arial" w:eastAsia="Arial" w:hAnsi="Arial" w:cs="Arial"/>
          <w:b/>
          <w:noProof w:val="0"/>
          <w:sz w:val="20"/>
          <w:szCs w:val="20"/>
        </w:rPr>
        <w:t>P</w:t>
      </w:r>
      <w:r w:rsidR="00286D63" w:rsidRPr="00AD63AB">
        <w:rPr>
          <w:rFonts w:ascii="Arial" w:eastAsia="Arial" w:hAnsi="Arial" w:cs="Arial"/>
          <w:b/>
          <w:noProof w:val="0"/>
          <w:sz w:val="20"/>
          <w:szCs w:val="20"/>
        </w:rPr>
        <w:t>ovračilo izplačanih nadomestil plače delavce</w:t>
      </w:r>
      <w:r w:rsidR="006212A1">
        <w:rPr>
          <w:rFonts w:ascii="Arial" w:eastAsia="Arial" w:hAnsi="Arial" w:cs="Arial"/>
          <w:b/>
          <w:noProof w:val="0"/>
          <w:sz w:val="20"/>
          <w:szCs w:val="20"/>
        </w:rPr>
        <w:t>v</w:t>
      </w:r>
      <w:r w:rsidR="00286D63" w:rsidRPr="00AD63AB">
        <w:rPr>
          <w:rFonts w:ascii="Arial" w:eastAsia="Arial" w:hAnsi="Arial" w:cs="Arial"/>
          <w:b/>
          <w:noProof w:val="0"/>
          <w:sz w:val="20"/>
          <w:szCs w:val="20"/>
        </w:rPr>
        <w:t>, ki jim delodajalci</w:t>
      </w:r>
      <w:r w:rsidR="006212A1">
        <w:rPr>
          <w:rFonts w:ascii="Arial" w:eastAsia="Arial" w:hAnsi="Arial" w:cs="Arial"/>
          <w:b/>
          <w:noProof w:val="0"/>
          <w:sz w:val="20"/>
          <w:szCs w:val="20"/>
        </w:rPr>
        <w:t xml:space="preserve"> </w:t>
      </w:r>
      <w:r w:rsidR="00286D63" w:rsidRPr="00AD63AB">
        <w:rPr>
          <w:rFonts w:ascii="Arial" w:eastAsia="Arial" w:hAnsi="Arial" w:cs="Arial"/>
          <w:b/>
          <w:noProof w:val="0"/>
          <w:sz w:val="20"/>
          <w:szCs w:val="20"/>
        </w:rPr>
        <w:t xml:space="preserve">začasno ne morejo zagotavljati dela in </w:t>
      </w:r>
      <w:r w:rsidRPr="00AD63AB">
        <w:rPr>
          <w:rFonts w:ascii="Arial" w:eastAsia="Arial" w:hAnsi="Arial" w:cs="Arial"/>
          <w:b/>
          <w:noProof w:val="0"/>
          <w:sz w:val="20"/>
          <w:szCs w:val="20"/>
        </w:rPr>
        <w:t>jih</w:t>
      </w:r>
      <w:r w:rsidRPr="00AD63AB">
        <w:rPr>
          <w:b/>
        </w:rPr>
        <w:t xml:space="preserve"> </w:t>
      </w:r>
      <w:r w:rsidRPr="00AD63AB">
        <w:rPr>
          <w:rFonts w:ascii="Arial" w:eastAsia="Arial" w:hAnsi="Arial" w:cs="Arial"/>
          <w:b/>
          <w:noProof w:val="0"/>
          <w:sz w:val="20"/>
          <w:szCs w:val="20"/>
        </w:rPr>
        <w:t>napotijo na začasno čakanje na delo</w:t>
      </w:r>
      <w:r>
        <w:rPr>
          <w:rFonts w:ascii="Arial" w:eastAsia="Arial" w:hAnsi="Arial" w:cs="Arial"/>
          <w:bCs/>
          <w:noProof w:val="0"/>
          <w:sz w:val="20"/>
          <w:szCs w:val="20"/>
        </w:rPr>
        <w:t xml:space="preserve"> (</w:t>
      </w:r>
      <w:r w:rsidR="006212A1">
        <w:rPr>
          <w:rFonts w:ascii="Arial" w:eastAsia="Arial" w:hAnsi="Arial" w:cs="Arial"/>
          <w:bCs/>
          <w:noProof w:val="0"/>
          <w:sz w:val="20"/>
          <w:szCs w:val="20"/>
        </w:rPr>
        <w:t>delodajalec</w:t>
      </w:r>
      <w:r w:rsidR="006212A1" w:rsidRPr="006212A1">
        <w:rPr>
          <w:rFonts w:ascii="Arial" w:eastAsia="Arial" w:hAnsi="Arial" w:cs="Arial"/>
          <w:bCs/>
          <w:noProof w:val="0"/>
          <w:sz w:val="20"/>
          <w:szCs w:val="20"/>
        </w:rPr>
        <w:t xml:space="preserve"> mora izpolnjevati pogoje iz 22. člena tega zakona in</w:t>
      </w:r>
      <w:r w:rsidR="006212A1">
        <w:rPr>
          <w:rFonts w:ascii="Arial" w:eastAsia="Arial" w:hAnsi="Arial" w:cs="Arial"/>
          <w:bCs/>
          <w:noProof w:val="0"/>
          <w:sz w:val="20"/>
          <w:szCs w:val="20"/>
        </w:rPr>
        <w:t xml:space="preserve"> delavce napotiti na začasno čakanje na delo; </w:t>
      </w:r>
      <w:r>
        <w:rPr>
          <w:rFonts w:ascii="Arial" w:eastAsia="Arial" w:hAnsi="Arial" w:cs="Arial"/>
          <w:bCs/>
          <w:noProof w:val="0"/>
          <w:sz w:val="20"/>
          <w:szCs w:val="20"/>
        </w:rPr>
        <w:t>v</w:t>
      </w:r>
      <w:r w:rsidRPr="00AD63AB">
        <w:rPr>
          <w:rFonts w:ascii="Arial" w:eastAsia="Arial" w:hAnsi="Arial" w:cs="Arial"/>
          <w:bCs/>
          <w:noProof w:val="0"/>
          <w:sz w:val="20"/>
          <w:szCs w:val="20"/>
        </w:rPr>
        <w:t xml:space="preserve"> pisnem napotilu </w:t>
      </w:r>
      <w:r>
        <w:rPr>
          <w:rFonts w:ascii="Arial" w:eastAsia="Arial" w:hAnsi="Arial" w:cs="Arial"/>
          <w:bCs/>
          <w:noProof w:val="0"/>
          <w:sz w:val="20"/>
          <w:szCs w:val="20"/>
        </w:rPr>
        <w:t xml:space="preserve">se </w:t>
      </w:r>
      <w:r w:rsidRPr="00AD63AB">
        <w:rPr>
          <w:rFonts w:ascii="Arial" w:eastAsia="Arial" w:hAnsi="Arial" w:cs="Arial"/>
          <w:bCs/>
          <w:noProof w:val="0"/>
          <w:sz w:val="20"/>
          <w:szCs w:val="20"/>
        </w:rPr>
        <w:t>določi čas začasnega čakanja na delo, možnosti in način poziva delavcu, da se predčasno vrne na delo, ter višino nadomestila plače</w:t>
      </w:r>
      <w:r>
        <w:rPr>
          <w:rFonts w:ascii="Arial" w:eastAsia="Arial" w:hAnsi="Arial" w:cs="Arial"/>
          <w:bCs/>
          <w:noProof w:val="0"/>
          <w:sz w:val="20"/>
          <w:szCs w:val="20"/>
        </w:rPr>
        <w:t>)</w:t>
      </w:r>
      <w:r w:rsidR="006212A1">
        <w:rPr>
          <w:rFonts w:ascii="Arial" w:eastAsia="Arial" w:hAnsi="Arial" w:cs="Arial"/>
          <w:bCs/>
          <w:noProof w:val="0"/>
          <w:sz w:val="20"/>
          <w:szCs w:val="20"/>
        </w:rPr>
        <w:t>;</w:t>
      </w:r>
    </w:p>
    <w:p w:rsidR="00AD63AB" w:rsidRPr="00851173" w:rsidRDefault="00AD63AB" w:rsidP="00AD63AB">
      <w:pPr>
        <w:pStyle w:val="Odstavekseznama"/>
        <w:widowControl w:val="0"/>
        <w:tabs>
          <w:tab w:val="left" w:pos="1349"/>
        </w:tabs>
        <w:spacing w:after="0" w:line="240" w:lineRule="auto"/>
        <w:jc w:val="both"/>
        <w:rPr>
          <w:rFonts w:ascii="Arial" w:eastAsia="Arial" w:hAnsi="Arial" w:cs="Arial"/>
          <w:bCs/>
          <w:noProof w:val="0"/>
          <w:sz w:val="20"/>
          <w:szCs w:val="20"/>
        </w:rPr>
      </w:pPr>
    </w:p>
    <w:p w:rsidR="00286D63" w:rsidRPr="006212A1" w:rsidRDefault="00AD63AB"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Pr>
          <w:rFonts w:ascii="Arial" w:eastAsia="Arial" w:hAnsi="Arial" w:cs="Arial"/>
          <w:b/>
          <w:noProof w:val="0"/>
          <w:sz w:val="20"/>
          <w:szCs w:val="20"/>
        </w:rPr>
        <w:t>P</w:t>
      </w:r>
      <w:r w:rsidR="00286D63" w:rsidRPr="00AD63AB">
        <w:rPr>
          <w:rFonts w:ascii="Arial" w:eastAsia="Arial" w:hAnsi="Arial" w:cs="Arial"/>
          <w:b/>
          <w:noProof w:val="0"/>
          <w:sz w:val="20"/>
          <w:szCs w:val="20"/>
        </w:rPr>
        <w:t>ovračilo izplačanih nadomestil plače delavce</w:t>
      </w:r>
      <w:r w:rsidR="006212A1">
        <w:rPr>
          <w:rFonts w:ascii="Arial" w:eastAsia="Arial" w:hAnsi="Arial" w:cs="Arial"/>
          <w:b/>
          <w:noProof w:val="0"/>
          <w:sz w:val="20"/>
          <w:szCs w:val="20"/>
        </w:rPr>
        <w:t>v</w:t>
      </w:r>
      <w:r w:rsidR="00286D63" w:rsidRPr="00AD63AB">
        <w:rPr>
          <w:rFonts w:ascii="Arial" w:eastAsia="Arial" w:hAnsi="Arial" w:cs="Arial"/>
          <w:b/>
          <w:noProof w:val="0"/>
          <w:sz w:val="20"/>
          <w:szCs w:val="20"/>
        </w:rPr>
        <w:t>, ki dela ne morejo opravljati zaradi višje sile, delodajalci pa jim ne morejo zagotoviti opravljanja dela na domu</w:t>
      </w:r>
      <w:r w:rsidR="006212A1">
        <w:rPr>
          <w:rFonts w:ascii="Arial" w:eastAsia="Arial" w:hAnsi="Arial" w:cs="Arial"/>
          <w:b/>
          <w:noProof w:val="0"/>
          <w:sz w:val="20"/>
          <w:szCs w:val="20"/>
        </w:rPr>
        <w:t xml:space="preserve"> (</w:t>
      </w:r>
      <w:r w:rsidR="006212A1" w:rsidRPr="006212A1">
        <w:rPr>
          <w:rFonts w:ascii="Arial" w:eastAsia="Arial" w:hAnsi="Arial" w:cs="Arial"/>
          <w:bCs/>
          <w:noProof w:val="0"/>
          <w:sz w:val="20"/>
          <w:szCs w:val="20"/>
        </w:rPr>
        <w:t xml:space="preserve">delodajalec mora izpolnjevati pogoje iz 22. člena tega zakona in </w:t>
      </w:r>
      <w:r w:rsidR="006212A1">
        <w:rPr>
          <w:rFonts w:ascii="Arial" w:eastAsia="Arial" w:hAnsi="Arial" w:cs="Arial"/>
          <w:bCs/>
          <w:noProof w:val="0"/>
          <w:sz w:val="20"/>
          <w:szCs w:val="20"/>
        </w:rPr>
        <w:t>podati</w:t>
      </w:r>
      <w:r w:rsidR="006212A1" w:rsidRPr="006212A1">
        <w:rPr>
          <w:rFonts w:ascii="Arial" w:eastAsia="Arial" w:hAnsi="Arial" w:cs="Arial"/>
          <w:bCs/>
          <w:noProof w:val="0"/>
          <w:sz w:val="20"/>
          <w:szCs w:val="20"/>
        </w:rPr>
        <w:t xml:space="preserve"> izjav</w:t>
      </w:r>
      <w:r w:rsidR="006212A1">
        <w:rPr>
          <w:rFonts w:ascii="Arial" w:eastAsia="Arial" w:hAnsi="Arial" w:cs="Arial"/>
          <w:bCs/>
          <w:noProof w:val="0"/>
          <w:sz w:val="20"/>
          <w:szCs w:val="20"/>
        </w:rPr>
        <w:t>o</w:t>
      </w:r>
      <w:r w:rsidR="006212A1" w:rsidRPr="006212A1">
        <w:rPr>
          <w:rFonts w:ascii="Arial" w:eastAsia="Arial" w:hAnsi="Arial" w:cs="Arial"/>
          <w:bCs/>
          <w:noProof w:val="0"/>
          <w:sz w:val="20"/>
          <w:szCs w:val="20"/>
        </w:rPr>
        <w:t>, da delavci dela ne opravljajo zaradi višje sile, ki je posledica obveznosti varstva otrok zaradi zaprtja vrtcev in šol in drugih objektivnih razlogov ali nemožnosti prihoda na delo zaradi ustavitve javnega prevoza ali zaprtja mej s sosednjimi državami in zaradi tega prejemajo nadomestilo plače</w:t>
      </w:r>
      <w:r w:rsidR="006212A1">
        <w:rPr>
          <w:rFonts w:ascii="Arial" w:eastAsia="Arial" w:hAnsi="Arial" w:cs="Arial"/>
          <w:bCs/>
          <w:noProof w:val="0"/>
          <w:sz w:val="20"/>
          <w:szCs w:val="20"/>
        </w:rPr>
        <w:t>)</w:t>
      </w:r>
      <w:r w:rsidRPr="006212A1">
        <w:rPr>
          <w:rFonts w:ascii="Arial" w:eastAsia="Arial" w:hAnsi="Arial" w:cs="Arial"/>
          <w:bCs/>
          <w:noProof w:val="0"/>
          <w:sz w:val="20"/>
          <w:szCs w:val="20"/>
        </w:rPr>
        <w:t>.</w:t>
      </w:r>
    </w:p>
    <w:p w:rsidR="00286D63" w:rsidRDefault="00286D63" w:rsidP="00286D63">
      <w:pPr>
        <w:widowControl w:val="0"/>
        <w:tabs>
          <w:tab w:val="left" w:pos="1349"/>
        </w:tabs>
        <w:spacing w:after="0" w:line="240" w:lineRule="auto"/>
        <w:jc w:val="both"/>
        <w:rPr>
          <w:rFonts w:ascii="Arial" w:eastAsia="Arial" w:hAnsi="Arial" w:cs="Arial"/>
          <w:b/>
          <w:noProof w:val="0"/>
          <w:sz w:val="20"/>
          <w:szCs w:val="20"/>
        </w:rPr>
      </w:pPr>
    </w:p>
    <w:p w:rsidR="0096621C" w:rsidRDefault="006212A1"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Trajanje povračila nadomestila plače: </w:t>
      </w:r>
      <w:r w:rsidRPr="006212A1">
        <w:rPr>
          <w:rFonts w:ascii="Arial" w:eastAsia="Arial" w:hAnsi="Arial" w:cs="Arial"/>
          <w:bCs/>
          <w:noProof w:val="0"/>
          <w:sz w:val="20"/>
          <w:szCs w:val="20"/>
          <w:u w:val="single"/>
        </w:rPr>
        <w:t>od 13. 3. do 31. 5. 2020</w:t>
      </w:r>
      <w:r w:rsidR="00E7713E">
        <w:rPr>
          <w:rFonts w:ascii="Arial" w:eastAsia="Arial" w:hAnsi="Arial" w:cs="Arial"/>
          <w:bCs/>
          <w:noProof w:val="0"/>
          <w:sz w:val="20"/>
          <w:szCs w:val="20"/>
          <w:u w:val="single"/>
        </w:rPr>
        <w:t xml:space="preserve"> (pravico je mogoče torej pridobiti tudi za nazaj)</w:t>
      </w:r>
    </w:p>
    <w:p w:rsidR="006212A1" w:rsidRDefault="006212A1" w:rsidP="00286D63">
      <w:pPr>
        <w:widowControl w:val="0"/>
        <w:tabs>
          <w:tab w:val="left" w:pos="1349"/>
        </w:tabs>
        <w:spacing w:after="0" w:line="240" w:lineRule="auto"/>
        <w:jc w:val="both"/>
        <w:rPr>
          <w:rFonts w:ascii="Arial" w:eastAsia="Arial" w:hAnsi="Arial" w:cs="Arial"/>
          <w:b/>
          <w:noProof w:val="0"/>
          <w:sz w:val="20"/>
          <w:szCs w:val="20"/>
        </w:rPr>
      </w:pPr>
    </w:p>
    <w:p w:rsidR="006212A1" w:rsidRDefault="006212A1" w:rsidP="00286D63">
      <w:pPr>
        <w:widowControl w:val="0"/>
        <w:tabs>
          <w:tab w:val="left" w:pos="1349"/>
        </w:tabs>
        <w:spacing w:after="0" w:line="240" w:lineRule="auto"/>
        <w:jc w:val="both"/>
        <w:rPr>
          <w:rFonts w:ascii="Arial" w:eastAsia="Arial" w:hAnsi="Arial" w:cs="Arial"/>
          <w:b/>
          <w:noProof w:val="0"/>
          <w:sz w:val="20"/>
          <w:szCs w:val="20"/>
        </w:rPr>
      </w:pPr>
    </w:p>
    <w:p w:rsidR="005C0CE4" w:rsidRPr="0096621C" w:rsidRDefault="00286D63"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3. </w:t>
      </w:r>
      <w:r w:rsidRPr="0096621C">
        <w:rPr>
          <w:rFonts w:ascii="Arial" w:eastAsia="Arial" w:hAnsi="Arial" w:cs="Arial"/>
          <w:b/>
          <w:noProof w:val="0"/>
          <w:sz w:val="20"/>
          <w:szCs w:val="20"/>
        </w:rPr>
        <w:t>Upravičenec</w:t>
      </w:r>
      <w:r w:rsidR="00851173" w:rsidRPr="0096621C">
        <w:rPr>
          <w:rFonts w:ascii="Arial" w:eastAsia="Arial" w:hAnsi="Arial" w:cs="Arial"/>
          <w:b/>
          <w:noProof w:val="0"/>
          <w:sz w:val="20"/>
          <w:szCs w:val="20"/>
        </w:rPr>
        <w:t xml:space="preserve"> </w:t>
      </w:r>
      <w:r w:rsidR="0096621C" w:rsidRPr="0096621C">
        <w:rPr>
          <w:rFonts w:ascii="Arial" w:eastAsia="Arial" w:hAnsi="Arial" w:cs="Arial"/>
          <w:b/>
          <w:noProof w:val="0"/>
          <w:sz w:val="20"/>
          <w:szCs w:val="20"/>
        </w:rPr>
        <w:t xml:space="preserve">(22. člen </w:t>
      </w:r>
      <w:r w:rsidR="003A64A7">
        <w:rPr>
          <w:rFonts w:ascii="Arial" w:eastAsia="Arial" w:hAnsi="Arial" w:cs="Arial"/>
          <w:b/>
          <w:noProof w:val="0"/>
          <w:sz w:val="20"/>
          <w:szCs w:val="20"/>
        </w:rPr>
        <w:t>ZIUZEOP</w:t>
      </w:r>
      <w:r w:rsidR="0096621C" w:rsidRPr="0096621C">
        <w:rPr>
          <w:rFonts w:ascii="Arial" w:eastAsia="Arial" w:hAnsi="Arial" w:cs="Arial"/>
          <w:b/>
          <w:noProof w:val="0"/>
          <w:sz w:val="20"/>
          <w:szCs w:val="20"/>
        </w:rPr>
        <w:t>):</w:t>
      </w:r>
    </w:p>
    <w:p w:rsidR="00851173" w:rsidRPr="005C0CE4" w:rsidRDefault="00851173" w:rsidP="00286D63">
      <w:pPr>
        <w:widowControl w:val="0"/>
        <w:tabs>
          <w:tab w:val="left" w:pos="1349"/>
        </w:tabs>
        <w:spacing w:after="0" w:line="240" w:lineRule="auto"/>
        <w:jc w:val="both"/>
        <w:rPr>
          <w:rFonts w:ascii="Arial" w:eastAsia="Arial" w:hAnsi="Arial" w:cs="Arial"/>
          <w:b/>
          <w:noProof w:val="0"/>
          <w:sz w:val="20"/>
          <w:szCs w:val="20"/>
        </w:rPr>
      </w:pPr>
      <w:r w:rsidRPr="00851173">
        <w:rPr>
          <w:rFonts w:ascii="Arial" w:eastAsia="Arial" w:hAnsi="Arial" w:cs="Arial"/>
          <w:bCs/>
          <w:noProof w:val="0"/>
          <w:sz w:val="20"/>
          <w:szCs w:val="20"/>
        </w:rPr>
        <w:t>je v</w:t>
      </w:r>
      <w:r w:rsidR="00286D63" w:rsidRPr="00851173">
        <w:rPr>
          <w:rFonts w:ascii="Arial" w:eastAsia="Arial" w:hAnsi="Arial" w:cs="Arial"/>
          <w:bCs/>
          <w:noProof w:val="0"/>
          <w:sz w:val="20"/>
          <w:szCs w:val="20"/>
        </w:rPr>
        <w:t>sak delodajalec v Republiki Sloveniji,</w:t>
      </w:r>
      <w:r>
        <w:rPr>
          <w:rFonts w:ascii="Arial" w:eastAsia="Arial" w:hAnsi="Arial" w:cs="Arial"/>
          <w:bCs/>
          <w:noProof w:val="0"/>
          <w:sz w:val="20"/>
          <w:szCs w:val="20"/>
        </w:rPr>
        <w:t xml:space="preserve"> </w:t>
      </w:r>
      <w:r w:rsidR="00286D63" w:rsidRPr="00851173">
        <w:rPr>
          <w:rFonts w:ascii="Arial" w:eastAsia="Arial" w:hAnsi="Arial" w:cs="Arial"/>
          <w:bCs/>
          <w:noProof w:val="0"/>
          <w:sz w:val="20"/>
          <w:szCs w:val="20"/>
        </w:rPr>
        <w:t>ki mu bodo po lastni oceni prihodki v prvem polletju 2020 upadli za več kot 20 % glede na isto obdobje leta 2019 in v drugem polletju 2020 ne bo doseg</w:t>
      </w:r>
      <w:r w:rsidRPr="00851173">
        <w:rPr>
          <w:rFonts w:ascii="Arial" w:eastAsia="Arial" w:hAnsi="Arial" w:cs="Arial"/>
          <w:bCs/>
          <w:noProof w:val="0"/>
          <w:sz w:val="20"/>
          <w:szCs w:val="20"/>
        </w:rPr>
        <w:t>el</w:t>
      </w:r>
      <w:r w:rsidR="00286D63" w:rsidRPr="00851173">
        <w:rPr>
          <w:rFonts w:ascii="Arial" w:eastAsia="Arial" w:hAnsi="Arial" w:cs="Arial"/>
          <w:bCs/>
          <w:noProof w:val="0"/>
          <w:sz w:val="20"/>
          <w:szCs w:val="20"/>
        </w:rPr>
        <w:t xml:space="preserve"> več kot 50 % rast prihodkov glede na isto obdobje leta 2019</w:t>
      </w:r>
      <w:r w:rsidRPr="00851173">
        <w:rPr>
          <w:rFonts w:ascii="Arial" w:eastAsia="Arial" w:hAnsi="Arial" w:cs="Arial"/>
          <w:bCs/>
          <w:noProof w:val="0"/>
          <w:sz w:val="20"/>
          <w:szCs w:val="20"/>
        </w:rPr>
        <w:t xml:space="preserve"> (v primeru neizpolnjevanja tega pogoja </w:t>
      </w:r>
      <w:r w:rsidR="00286D63" w:rsidRPr="00851173">
        <w:rPr>
          <w:rFonts w:ascii="Arial" w:eastAsia="Arial" w:hAnsi="Arial" w:cs="Arial"/>
          <w:bCs/>
          <w:noProof w:val="0"/>
          <w:sz w:val="20"/>
          <w:szCs w:val="20"/>
        </w:rPr>
        <w:t xml:space="preserve">ob predložitvi letnih poročil za leto 2020 bo moral </w:t>
      </w:r>
      <w:r w:rsidRPr="00851173">
        <w:rPr>
          <w:rFonts w:ascii="Arial" w:eastAsia="Arial" w:hAnsi="Arial" w:cs="Arial"/>
          <w:bCs/>
          <w:noProof w:val="0"/>
          <w:sz w:val="20"/>
          <w:szCs w:val="20"/>
        </w:rPr>
        <w:t>delodajalec</w:t>
      </w:r>
      <w:r w:rsidR="00286D63" w:rsidRPr="00851173">
        <w:rPr>
          <w:rFonts w:ascii="Arial" w:eastAsia="Arial" w:hAnsi="Arial" w:cs="Arial"/>
          <w:bCs/>
          <w:noProof w:val="0"/>
          <w:sz w:val="20"/>
          <w:szCs w:val="20"/>
        </w:rPr>
        <w:t xml:space="preserve"> naknadno vrniti celotno pomoč</w:t>
      </w:r>
      <w:r w:rsidRPr="00851173">
        <w:rPr>
          <w:rFonts w:ascii="Arial" w:eastAsia="Arial" w:hAnsi="Arial" w:cs="Arial"/>
          <w:bCs/>
          <w:noProof w:val="0"/>
          <w:sz w:val="20"/>
          <w:szCs w:val="20"/>
        </w:rPr>
        <w:t>)</w:t>
      </w:r>
      <w:r w:rsidR="00286D63" w:rsidRPr="00851173">
        <w:rPr>
          <w:rFonts w:ascii="Arial" w:eastAsia="Arial" w:hAnsi="Arial" w:cs="Arial"/>
          <w:bCs/>
          <w:noProof w:val="0"/>
          <w:sz w:val="20"/>
          <w:szCs w:val="20"/>
        </w:rPr>
        <w:t>.</w:t>
      </w:r>
    </w:p>
    <w:p w:rsidR="00851173" w:rsidRPr="00851173" w:rsidRDefault="00851173" w:rsidP="00286D63">
      <w:pPr>
        <w:widowControl w:val="0"/>
        <w:tabs>
          <w:tab w:val="left" w:pos="1349"/>
        </w:tabs>
        <w:spacing w:after="0" w:line="240" w:lineRule="auto"/>
        <w:jc w:val="both"/>
        <w:rPr>
          <w:rFonts w:ascii="Arial" w:eastAsia="Arial" w:hAnsi="Arial" w:cs="Arial"/>
          <w:bCs/>
          <w:noProof w:val="0"/>
          <w:sz w:val="20"/>
          <w:szCs w:val="20"/>
        </w:rPr>
      </w:pPr>
    </w:p>
    <w:p w:rsidR="00851173" w:rsidRPr="00851173" w:rsidRDefault="00286D63" w:rsidP="00286D63">
      <w:pPr>
        <w:widowControl w:val="0"/>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 xml:space="preserve">V primeru, </w:t>
      </w:r>
      <w:r w:rsidR="00851173" w:rsidRPr="00851173">
        <w:rPr>
          <w:rFonts w:ascii="Arial" w:eastAsia="Arial" w:hAnsi="Arial" w:cs="Arial"/>
          <w:bCs/>
          <w:noProof w:val="0"/>
          <w:sz w:val="20"/>
          <w:szCs w:val="20"/>
        </w:rPr>
        <w:t>ko delodajalec ni</w:t>
      </w:r>
      <w:r w:rsidRPr="00851173">
        <w:rPr>
          <w:rFonts w:ascii="Arial" w:eastAsia="Arial" w:hAnsi="Arial" w:cs="Arial"/>
          <w:bCs/>
          <w:noProof w:val="0"/>
          <w:sz w:val="20"/>
          <w:szCs w:val="20"/>
        </w:rPr>
        <w:t xml:space="preserve"> posloval v celotnem letu 2019, </w:t>
      </w:r>
      <w:r w:rsidR="00851173" w:rsidRPr="00851173">
        <w:rPr>
          <w:rFonts w:ascii="Arial" w:eastAsia="Arial" w:hAnsi="Arial" w:cs="Arial"/>
          <w:bCs/>
          <w:noProof w:val="0"/>
          <w:sz w:val="20"/>
          <w:szCs w:val="20"/>
        </w:rPr>
        <w:t>bo</w:t>
      </w:r>
      <w:r w:rsidRPr="00851173">
        <w:rPr>
          <w:rFonts w:ascii="Arial" w:eastAsia="Arial" w:hAnsi="Arial" w:cs="Arial"/>
          <w:bCs/>
          <w:noProof w:val="0"/>
          <w:sz w:val="20"/>
          <w:szCs w:val="20"/>
        </w:rPr>
        <w:t xml:space="preserve"> do pomoči upravičen tisti delodajal</w:t>
      </w:r>
      <w:r w:rsidR="00851173" w:rsidRPr="00851173">
        <w:rPr>
          <w:rFonts w:ascii="Arial" w:eastAsia="Arial" w:hAnsi="Arial" w:cs="Arial"/>
          <w:bCs/>
          <w:noProof w:val="0"/>
          <w:sz w:val="20"/>
          <w:szCs w:val="20"/>
        </w:rPr>
        <w:t>ec</w:t>
      </w:r>
      <w:r w:rsidRPr="00851173">
        <w:rPr>
          <w:rFonts w:ascii="Arial" w:eastAsia="Arial" w:hAnsi="Arial" w:cs="Arial"/>
          <w:bCs/>
          <w:noProof w:val="0"/>
          <w:sz w:val="20"/>
          <w:szCs w:val="20"/>
        </w:rPr>
        <w:t xml:space="preserve">, ki </w:t>
      </w:r>
      <w:r w:rsidR="00851173" w:rsidRPr="00851173">
        <w:rPr>
          <w:rFonts w:ascii="Arial" w:eastAsia="Arial" w:hAnsi="Arial" w:cs="Arial"/>
          <w:bCs/>
          <w:noProof w:val="0"/>
          <w:sz w:val="20"/>
          <w:szCs w:val="20"/>
        </w:rPr>
        <w:t>je</w:t>
      </w:r>
      <w:r w:rsidRPr="00851173">
        <w:rPr>
          <w:rFonts w:ascii="Arial" w:eastAsia="Arial" w:hAnsi="Arial" w:cs="Arial"/>
          <w:bCs/>
          <w:noProof w:val="0"/>
          <w:sz w:val="20"/>
          <w:szCs w:val="20"/>
        </w:rPr>
        <w:t xml:space="preserve"> utrpel: </w:t>
      </w:r>
    </w:p>
    <w:p w:rsidR="00851173" w:rsidRPr="00851173" w:rsidRDefault="00286D63" w:rsidP="0085117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 xml:space="preserve">vsaj 25 % zmanjšanje prihodkov v mesecu marcu 2020 v primerjavi s prihodki v mesecu februarju 2020 ali </w:t>
      </w:r>
    </w:p>
    <w:p w:rsidR="00286D63" w:rsidRPr="00851173" w:rsidRDefault="00286D63" w:rsidP="0085117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 xml:space="preserve">vsaj 50 % zmanjšanje prihodkov v mesecu aprilu ali maju 2020 v primerjavi s prihodki v mesecu februarju 2020.  </w:t>
      </w:r>
    </w:p>
    <w:p w:rsid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851173" w:rsidRPr="00851173" w:rsidRDefault="00851173" w:rsidP="00286D63">
      <w:pPr>
        <w:widowControl w:val="0"/>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Upravičenec ni:</w:t>
      </w:r>
    </w:p>
    <w:p w:rsidR="00851173" w:rsidRPr="00851173" w:rsidRDefault="00851173" w:rsidP="0085117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neposredni ali posredni uporabnik proračuna Republike Slovenije oziroma proračuna občine, katerega delež prihodkov iz javnih virov je bil v letu 2019 višji od 70 %</w:t>
      </w:r>
      <w:r w:rsidR="006212A1">
        <w:rPr>
          <w:rStyle w:val="Sprotnaopomba-sklic"/>
          <w:rFonts w:ascii="Arial" w:eastAsia="Arial" w:hAnsi="Arial" w:cs="Arial"/>
          <w:bCs/>
          <w:noProof w:val="0"/>
          <w:sz w:val="20"/>
          <w:szCs w:val="20"/>
        </w:rPr>
        <w:footnoteReference w:id="1"/>
      </w:r>
      <w:r w:rsidR="00617A3D">
        <w:rPr>
          <w:rFonts w:ascii="Arial" w:eastAsia="Arial" w:hAnsi="Arial" w:cs="Arial"/>
          <w:bCs/>
          <w:noProof w:val="0"/>
          <w:sz w:val="20"/>
          <w:szCs w:val="20"/>
        </w:rPr>
        <w:t>,</w:t>
      </w:r>
    </w:p>
    <w:p w:rsidR="00851173" w:rsidRPr="00851173" w:rsidRDefault="00851173" w:rsidP="0085117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851173">
        <w:rPr>
          <w:rFonts w:ascii="Arial" w:eastAsia="Arial" w:hAnsi="Arial" w:cs="Arial"/>
          <w:bCs/>
          <w:noProof w:val="0"/>
          <w:sz w:val="20"/>
          <w:szCs w:val="20"/>
        </w:rPr>
        <w:t>delodajalec, ki opravlja finančno ali zavarovalniško dejavnost, ki spada v skupino K po standardni klasifikaciji dejavnosti,</w:t>
      </w:r>
    </w:p>
    <w:p w:rsidR="006212A1" w:rsidRDefault="006212A1" w:rsidP="00286D63">
      <w:pPr>
        <w:widowControl w:val="0"/>
        <w:tabs>
          <w:tab w:val="left" w:pos="1349"/>
        </w:tabs>
        <w:spacing w:after="0" w:line="240" w:lineRule="auto"/>
        <w:jc w:val="both"/>
        <w:rPr>
          <w:rFonts w:ascii="Arial" w:eastAsia="Arial" w:hAnsi="Arial" w:cs="Arial"/>
          <w:b/>
          <w:noProof w:val="0"/>
          <w:sz w:val="20"/>
          <w:szCs w:val="20"/>
        </w:rPr>
      </w:pPr>
    </w:p>
    <w:p w:rsidR="00974CEB" w:rsidRPr="00974CEB" w:rsidRDefault="00974CEB" w:rsidP="00974CEB">
      <w:pPr>
        <w:widowControl w:val="0"/>
        <w:tabs>
          <w:tab w:val="left" w:pos="1349"/>
        </w:tabs>
        <w:spacing w:after="0" w:line="240" w:lineRule="auto"/>
        <w:jc w:val="both"/>
        <w:rPr>
          <w:rFonts w:ascii="Arial" w:eastAsia="Arial" w:hAnsi="Arial" w:cs="Arial"/>
          <w:bCs/>
          <w:noProof w:val="0"/>
          <w:sz w:val="20"/>
          <w:szCs w:val="20"/>
        </w:rPr>
      </w:pPr>
      <w:r w:rsidRPr="00974CEB">
        <w:rPr>
          <w:rFonts w:ascii="Arial" w:eastAsia="Arial" w:hAnsi="Arial" w:cs="Arial"/>
          <w:bCs/>
          <w:noProof w:val="0"/>
          <w:sz w:val="20"/>
          <w:szCs w:val="20"/>
        </w:rPr>
        <w:t xml:space="preserve">Pravice do povračila izplačanih nadomestil plače ne more uveljavljati delodajalec: </w:t>
      </w:r>
    </w:p>
    <w:p w:rsidR="00974CEB" w:rsidRPr="00974CEB" w:rsidRDefault="00974CEB" w:rsidP="00974CEB">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974CEB">
        <w:rPr>
          <w:rFonts w:ascii="Arial" w:eastAsia="Arial" w:hAnsi="Arial" w:cs="Arial"/>
          <w:bCs/>
          <w:noProof w:val="0"/>
          <w:sz w:val="20"/>
          <w:szCs w:val="20"/>
        </w:rPr>
        <w:t xml:space="preserve">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 </w:t>
      </w:r>
    </w:p>
    <w:p w:rsidR="00974CEB" w:rsidRDefault="00974CEB" w:rsidP="00974CEB">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974CEB">
        <w:rPr>
          <w:rFonts w:ascii="Arial" w:eastAsia="Arial" w:hAnsi="Arial" w:cs="Arial"/>
          <w:bCs/>
          <w:noProof w:val="0"/>
          <w:sz w:val="20"/>
          <w:szCs w:val="20"/>
        </w:rPr>
        <w:t>če je nad njim uveden postopek stečaja.</w:t>
      </w:r>
    </w:p>
    <w:p w:rsidR="003D08D4" w:rsidRPr="003D08D4" w:rsidRDefault="003D08D4" w:rsidP="003D08D4">
      <w:pPr>
        <w:widowControl w:val="0"/>
        <w:tabs>
          <w:tab w:val="left" w:pos="1349"/>
        </w:tabs>
        <w:spacing w:after="0" w:line="240" w:lineRule="auto"/>
        <w:jc w:val="both"/>
        <w:rPr>
          <w:rFonts w:ascii="Arial" w:eastAsia="Arial" w:hAnsi="Arial" w:cs="Arial"/>
          <w:bCs/>
          <w:noProof w:val="0"/>
          <w:sz w:val="20"/>
          <w:szCs w:val="20"/>
        </w:rPr>
      </w:pPr>
    </w:p>
    <w:p w:rsidR="006212A1" w:rsidRDefault="006212A1" w:rsidP="00286D63">
      <w:pPr>
        <w:widowControl w:val="0"/>
        <w:tabs>
          <w:tab w:val="left" w:pos="1349"/>
        </w:tabs>
        <w:spacing w:after="0" w:line="240" w:lineRule="auto"/>
        <w:jc w:val="both"/>
        <w:rPr>
          <w:rFonts w:ascii="Arial" w:eastAsia="Arial" w:hAnsi="Arial" w:cs="Arial"/>
          <w:b/>
          <w:noProof w:val="0"/>
          <w:sz w:val="20"/>
          <w:szCs w:val="20"/>
        </w:rPr>
      </w:pPr>
    </w:p>
    <w:p w:rsidR="00286D63" w:rsidRPr="00286D63" w:rsidRDefault="006212A1"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4. </w:t>
      </w:r>
      <w:r w:rsidR="00286D63">
        <w:rPr>
          <w:rFonts w:ascii="Arial" w:eastAsia="Arial" w:hAnsi="Arial" w:cs="Arial"/>
          <w:b/>
          <w:noProof w:val="0"/>
          <w:sz w:val="20"/>
          <w:szCs w:val="20"/>
        </w:rPr>
        <w:t>V</w:t>
      </w:r>
      <w:r w:rsidR="00286D63" w:rsidRPr="00286D63">
        <w:rPr>
          <w:rFonts w:ascii="Arial" w:eastAsia="Arial" w:hAnsi="Arial" w:cs="Arial"/>
          <w:b/>
          <w:noProof w:val="0"/>
          <w:sz w:val="20"/>
          <w:szCs w:val="20"/>
        </w:rPr>
        <w:t>išina nadomestila plače delavce</w:t>
      </w:r>
      <w:r>
        <w:rPr>
          <w:rFonts w:ascii="Arial" w:eastAsia="Arial" w:hAnsi="Arial" w:cs="Arial"/>
          <w:b/>
          <w:noProof w:val="0"/>
          <w:sz w:val="20"/>
          <w:szCs w:val="20"/>
        </w:rPr>
        <w:t>v</w:t>
      </w:r>
      <w:r w:rsidR="0096621C">
        <w:rPr>
          <w:rFonts w:ascii="Arial" w:eastAsia="Arial" w:hAnsi="Arial" w:cs="Arial"/>
          <w:b/>
          <w:noProof w:val="0"/>
          <w:sz w:val="20"/>
          <w:szCs w:val="20"/>
        </w:rPr>
        <w:t>:</w:t>
      </w:r>
    </w:p>
    <w:p w:rsidR="00462D38" w:rsidRDefault="0096621C" w:rsidP="00286D63">
      <w:pPr>
        <w:widowControl w:val="0"/>
        <w:tabs>
          <w:tab w:val="left" w:pos="1349"/>
        </w:tabs>
        <w:spacing w:after="0" w:line="240" w:lineRule="auto"/>
        <w:jc w:val="both"/>
        <w:rPr>
          <w:rFonts w:ascii="Arial" w:eastAsia="Arial" w:hAnsi="Arial" w:cs="Arial"/>
          <w:bCs/>
          <w:noProof w:val="0"/>
          <w:sz w:val="20"/>
          <w:szCs w:val="20"/>
        </w:rPr>
      </w:pPr>
      <w:r w:rsidRPr="0096621C">
        <w:rPr>
          <w:rFonts w:ascii="Arial" w:eastAsia="Arial" w:hAnsi="Arial" w:cs="Arial"/>
          <w:bCs/>
          <w:noProof w:val="0"/>
          <w:sz w:val="20"/>
          <w:szCs w:val="20"/>
        </w:rPr>
        <w:t>Delavec ima v času začasnega čakanja na delo in v času, ko zaradi višje sile ne opravlja dela, pravico do nadomestila plače v višini, kot je določena z zakonom, ki ureja delovna razmerja, za primer začasne nezmožnosti zagotavljanja dela iz poslovnega razloga</w:t>
      </w:r>
      <w:r>
        <w:rPr>
          <w:rFonts w:ascii="Arial" w:eastAsia="Arial" w:hAnsi="Arial" w:cs="Arial"/>
          <w:bCs/>
          <w:noProof w:val="0"/>
          <w:sz w:val="20"/>
          <w:szCs w:val="20"/>
        </w:rPr>
        <w:t xml:space="preserve"> (t.j. v višini 80 % povprečne mesečne plače v zadnjih treh mesecih)</w:t>
      </w:r>
      <w:r w:rsidRPr="0096621C">
        <w:rPr>
          <w:rFonts w:ascii="Arial" w:eastAsia="Arial" w:hAnsi="Arial" w:cs="Arial"/>
          <w:bCs/>
          <w:noProof w:val="0"/>
          <w:sz w:val="20"/>
          <w:szCs w:val="20"/>
        </w:rPr>
        <w:t>.</w:t>
      </w:r>
      <w:r>
        <w:rPr>
          <w:rFonts w:ascii="Arial" w:eastAsia="Arial" w:hAnsi="Arial" w:cs="Arial"/>
          <w:bCs/>
          <w:noProof w:val="0"/>
          <w:sz w:val="20"/>
          <w:szCs w:val="20"/>
        </w:rPr>
        <w:t xml:space="preserve"> N</w:t>
      </w:r>
      <w:r w:rsidRPr="0096621C">
        <w:rPr>
          <w:rFonts w:ascii="Arial" w:eastAsia="Arial" w:hAnsi="Arial" w:cs="Arial"/>
          <w:bCs/>
          <w:noProof w:val="0"/>
          <w:sz w:val="20"/>
          <w:szCs w:val="20"/>
        </w:rPr>
        <w:t>adomestil</w:t>
      </w:r>
      <w:r>
        <w:rPr>
          <w:rFonts w:ascii="Arial" w:eastAsia="Arial" w:hAnsi="Arial" w:cs="Arial"/>
          <w:bCs/>
          <w:noProof w:val="0"/>
          <w:sz w:val="20"/>
          <w:szCs w:val="20"/>
        </w:rPr>
        <w:t>o</w:t>
      </w:r>
      <w:r w:rsidRPr="0096621C">
        <w:rPr>
          <w:rFonts w:ascii="Arial" w:eastAsia="Arial" w:hAnsi="Arial" w:cs="Arial"/>
          <w:bCs/>
          <w:noProof w:val="0"/>
          <w:sz w:val="20"/>
          <w:szCs w:val="20"/>
        </w:rPr>
        <w:t xml:space="preserve"> plače</w:t>
      </w:r>
      <w:r w:rsidRPr="00462D38">
        <w:rPr>
          <w:rFonts w:ascii="Arial" w:eastAsia="Arial" w:hAnsi="Arial" w:cs="Arial"/>
          <w:bCs/>
          <w:noProof w:val="0"/>
          <w:sz w:val="20"/>
          <w:szCs w:val="20"/>
        </w:rPr>
        <w:t xml:space="preserve"> ne sme biti nižje od minimalne plače</w:t>
      </w:r>
      <w:r>
        <w:rPr>
          <w:rFonts w:ascii="Arial" w:eastAsia="Arial" w:hAnsi="Arial" w:cs="Arial"/>
          <w:bCs/>
          <w:noProof w:val="0"/>
          <w:sz w:val="20"/>
          <w:szCs w:val="20"/>
        </w:rPr>
        <w:t xml:space="preserve"> v RS.</w:t>
      </w:r>
    </w:p>
    <w:p w:rsidR="00462D38" w:rsidRDefault="00462D38" w:rsidP="00286D63">
      <w:pPr>
        <w:widowControl w:val="0"/>
        <w:tabs>
          <w:tab w:val="left" w:pos="1349"/>
        </w:tabs>
        <w:spacing w:after="0" w:line="240" w:lineRule="auto"/>
        <w:jc w:val="both"/>
        <w:rPr>
          <w:rFonts w:ascii="Arial" w:eastAsia="Arial" w:hAnsi="Arial" w:cs="Arial"/>
          <w:bCs/>
          <w:noProof w:val="0"/>
          <w:sz w:val="20"/>
          <w:szCs w:val="20"/>
        </w:rPr>
      </w:pPr>
    </w:p>
    <w:p w:rsidR="003D08D4" w:rsidRDefault="003D08D4" w:rsidP="00286D63">
      <w:pPr>
        <w:widowControl w:val="0"/>
        <w:tabs>
          <w:tab w:val="left" w:pos="1349"/>
        </w:tabs>
        <w:spacing w:after="0" w:line="240" w:lineRule="auto"/>
        <w:jc w:val="both"/>
        <w:rPr>
          <w:rFonts w:ascii="Arial" w:eastAsia="Arial" w:hAnsi="Arial" w:cs="Arial"/>
          <w:bCs/>
          <w:noProof w:val="0"/>
          <w:sz w:val="20"/>
          <w:szCs w:val="20"/>
        </w:rPr>
      </w:pPr>
    </w:p>
    <w:p w:rsidR="0096621C" w:rsidRPr="00286D63" w:rsidRDefault="006212A1" w:rsidP="0096621C">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5. </w:t>
      </w:r>
      <w:r w:rsidR="0096621C">
        <w:rPr>
          <w:rFonts w:ascii="Arial" w:eastAsia="Arial" w:hAnsi="Arial" w:cs="Arial"/>
          <w:b/>
          <w:noProof w:val="0"/>
          <w:sz w:val="20"/>
          <w:szCs w:val="20"/>
        </w:rPr>
        <w:t>V</w:t>
      </w:r>
      <w:r w:rsidR="0096621C" w:rsidRPr="00286D63">
        <w:rPr>
          <w:rFonts w:ascii="Arial" w:eastAsia="Arial" w:hAnsi="Arial" w:cs="Arial"/>
          <w:b/>
          <w:noProof w:val="0"/>
          <w:sz w:val="20"/>
          <w:szCs w:val="20"/>
        </w:rPr>
        <w:t xml:space="preserve">išina </w:t>
      </w:r>
      <w:r w:rsidR="0096621C">
        <w:rPr>
          <w:rFonts w:ascii="Arial" w:eastAsia="Arial" w:hAnsi="Arial" w:cs="Arial"/>
          <w:b/>
          <w:noProof w:val="0"/>
          <w:sz w:val="20"/>
          <w:szCs w:val="20"/>
        </w:rPr>
        <w:t xml:space="preserve">povračila </w:t>
      </w:r>
      <w:r w:rsidR="0096621C" w:rsidRPr="00286D63">
        <w:rPr>
          <w:rFonts w:ascii="Arial" w:eastAsia="Arial" w:hAnsi="Arial" w:cs="Arial"/>
          <w:b/>
          <w:noProof w:val="0"/>
          <w:sz w:val="20"/>
          <w:szCs w:val="20"/>
        </w:rPr>
        <w:t xml:space="preserve">nadomestila plače </w:t>
      </w:r>
      <w:r w:rsidR="0096621C">
        <w:rPr>
          <w:rFonts w:ascii="Arial" w:eastAsia="Arial" w:hAnsi="Arial" w:cs="Arial"/>
          <w:b/>
          <w:noProof w:val="0"/>
          <w:sz w:val="20"/>
          <w:szCs w:val="20"/>
        </w:rPr>
        <w:t>delodajalcem:</w:t>
      </w:r>
    </w:p>
    <w:p w:rsidR="00286D63" w:rsidRDefault="0096621C" w:rsidP="00286D63">
      <w:pPr>
        <w:widowControl w:val="0"/>
        <w:tabs>
          <w:tab w:val="left" w:pos="1349"/>
        </w:tabs>
        <w:spacing w:after="0" w:line="240" w:lineRule="auto"/>
        <w:jc w:val="both"/>
        <w:rPr>
          <w:rFonts w:ascii="Arial" w:eastAsia="Arial" w:hAnsi="Arial" w:cs="Arial"/>
          <w:bCs/>
          <w:noProof w:val="0"/>
          <w:sz w:val="20"/>
          <w:szCs w:val="20"/>
        </w:rPr>
      </w:pPr>
      <w:r w:rsidRPr="0096621C">
        <w:rPr>
          <w:rFonts w:ascii="Arial" w:eastAsia="Arial" w:hAnsi="Arial" w:cs="Arial"/>
          <w:bCs/>
          <w:noProof w:val="0"/>
          <w:sz w:val="20"/>
          <w:szCs w:val="20"/>
          <w:u w:val="single"/>
        </w:rPr>
        <w:t>Izplačano nadomestilo plače</w:t>
      </w:r>
      <w:r w:rsidRPr="0096621C">
        <w:rPr>
          <w:rFonts w:ascii="Arial" w:eastAsia="Arial" w:hAnsi="Arial" w:cs="Arial"/>
          <w:bCs/>
          <w:noProof w:val="0"/>
          <w:sz w:val="20"/>
          <w:szCs w:val="20"/>
        </w:rPr>
        <w:t xml:space="preserve"> iz 26. člena tega zakona </w:t>
      </w:r>
      <w:r w:rsidRPr="0096621C">
        <w:rPr>
          <w:rFonts w:ascii="Arial" w:eastAsia="Arial" w:hAnsi="Arial" w:cs="Arial"/>
          <w:bCs/>
          <w:noProof w:val="0"/>
          <w:sz w:val="20"/>
          <w:szCs w:val="20"/>
          <w:u w:val="single"/>
        </w:rPr>
        <w:t>se s strani Republike Slovenije povrne</w:t>
      </w:r>
      <w:r w:rsidRPr="0096621C">
        <w:rPr>
          <w:rFonts w:ascii="Arial" w:eastAsia="Arial" w:hAnsi="Arial" w:cs="Arial"/>
          <w:bCs/>
          <w:noProof w:val="0"/>
          <w:sz w:val="20"/>
          <w:szCs w:val="20"/>
        </w:rPr>
        <w:t xml:space="preserve"> v višini izplačanega nadomestila, ki ne presega višine povprečne plače za leto 2019 v Republiki Sloveniji, preračunane na mesec, zmanjšanega za prispevke zavarovanca.  </w:t>
      </w:r>
    </w:p>
    <w:p w:rsidR="0096621C" w:rsidRDefault="0096621C" w:rsidP="00286D63">
      <w:pPr>
        <w:widowControl w:val="0"/>
        <w:tabs>
          <w:tab w:val="left" w:pos="1349"/>
        </w:tabs>
        <w:spacing w:after="0" w:line="240" w:lineRule="auto"/>
        <w:jc w:val="both"/>
        <w:rPr>
          <w:rFonts w:ascii="Arial" w:eastAsia="Arial" w:hAnsi="Arial" w:cs="Arial"/>
          <w:bCs/>
          <w:noProof w:val="0"/>
          <w:sz w:val="20"/>
          <w:szCs w:val="20"/>
        </w:rPr>
      </w:pPr>
    </w:p>
    <w:p w:rsidR="0096621C" w:rsidRDefault="0096621C" w:rsidP="00286D63">
      <w:pPr>
        <w:widowControl w:val="0"/>
        <w:tabs>
          <w:tab w:val="left" w:pos="1349"/>
        </w:tabs>
        <w:spacing w:after="0" w:line="240" w:lineRule="auto"/>
        <w:jc w:val="both"/>
        <w:rPr>
          <w:rFonts w:ascii="Arial" w:eastAsia="Arial" w:hAnsi="Arial" w:cs="Arial"/>
          <w:bCs/>
          <w:noProof w:val="0"/>
          <w:sz w:val="20"/>
          <w:szCs w:val="20"/>
        </w:rPr>
      </w:pPr>
      <w:r w:rsidRPr="0096621C">
        <w:rPr>
          <w:rFonts w:ascii="Arial" w:eastAsia="Arial" w:hAnsi="Arial" w:cs="Arial"/>
          <w:bCs/>
          <w:noProof w:val="0"/>
          <w:sz w:val="20"/>
          <w:szCs w:val="20"/>
        </w:rPr>
        <w:t xml:space="preserve">Delodajalci so </w:t>
      </w:r>
      <w:r w:rsidRPr="0096621C">
        <w:rPr>
          <w:rFonts w:ascii="Arial" w:eastAsia="Arial" w:hAnsi="Arial" w:cs="Arial"/>
          <w:bCs/>
          <w:noProof w:val="0"/>
          <w:sz w:val="20"/>
          <w:szCs w:val="20"/>
          <w:u w:val="single"/>
        </w:rPr>
        <w:t>oproščeni tudi plačila prispevkov za vsa socialna zavarovanja od nadomestila plače</w:t>
      </w:r>
      <w:r w:rsidRPr="0096621C">
        <w:rPr>
          <w:rFonts w:ascii="Arial" w:eastAsia="Arial" w:hAnsi="Arial" w:cs="Arial"/>
          <w:bCs/>
          <w:noProof w:val="0"/>
          <w:sz w:val="20"/>
          <w:szCs w:val="20"/>
        </w:rPr>
        <w:t xml:space="preserve"> od 13. marca do 31. maja 2020, vendar največ od nadomestila plače do višine povprečne plače za leto 2019 v Republiki Sloveniji, preračunane na mesec. Prispevke za vsa socialna zavarovanja, ki so bili oproščeni po prejšnjem stavku, v celoti plačuje Republike Slovenija.</w:t>
      </w:r>
    </w:p>
    <w:p w:rsidR="0096621C" w:rsidRDefault="0096621C" w:rsidP="00286D63">
      <w:pPr>
        <w:widowControl w:val="0"/>
        <w:tabs>
          <w:tab w:val="left" w:pos="1349"/>
        </w:tabs>
        <w:spacing w:after="0" w:line="240" w:lineRule="auto"/>
        <w:jc w:val="both"/>
        <w:rPr>
          <w:rFonts w:ascii="Arial" w:eastAsia="Arial" w:hAnsi="Arial" w:cs="Arial"/>
          <w:b/>
          <w:noProof w:val="0"/>
          <w:sz w:val="20"/>
          <w:szCs w:val="20"/>
        </w:rPr>
      </w:pPr>
    </w:p>
    <w:p w:rsidR="006212A1" w:rsidRPr="00286D63" w:rsidRDefault="006212A1" w:rsidP="00286D63">
      <w:pPr>
        <w:widowControl w:val="0"/>
        <w:tabs>
          <w:tab w:val="left" w:pos="1349"/>
        </w:tabs>
        <w:spacing w:after="0" w:line="240" w:lineRule="auto"/>
        <w:jc w:val="both"/>
        <w:rPr>
          <w:rFonts w:ascii="Arial" w:eastAsia="Arial" w:hAnsi="Arial" w:cs="Arial"/>
          <w:b/>
          <w:noProof w:val="0"/>
          <w:sz w:val="20"/>
          <w:szCs w:val="20"/>
        </w:rPr>
      </w:pPr>
    </w:p>
    <w:p w:rsidR="00286D63" w:rsidRPr="00286D63" w:rsidRDefault="006212A1"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6</w:t>
      </w:r>
      <w:r w:rsidR="00286D63" w:rsidRPr="00286D63">
        <w:rPr>
          <w:rFonts w:ascii="Arial" w:eastAsia="Arial" w:hAnsi="Arial" w:cs="Arial"/>
          <w:b/>
          <w:noProof w:val="0"/>
          <w:sz w:val="20"/>
          <w:szCs w:val="20"/>
        </w:rPr>
        <w:t>.</w:t>
      </w:r>
      <w:r w:rsidR="00AD63AB">
        <w:rPr>
          <w:rFonts w:ascii="Arial" w:eastAsia="Arial" w:hAnsi="Arial" w:cs="Arial"/>
          <w:b/>
          <w:noProof w:val="0"/>
          <w:sz w:val="20"/>
          <w:szCs w:val="20"/>
        </w:rPr>
        <w:t xml:space="preserve"> P</w:t>
      </w:r>
      <w:r w:rsidR="00286D63" w:rsidRPr="00286D63">
        <w:rPr>
          <w:rFonts w:ascii="Arial" w:eastAsia="Arial" w:hAnsi="Arial" w:cs="Arial"/>
          <w:b/>
          <w:noProof w:val="0"/>
          <w:sz w:val="20"/>
          <w:szCs w:val="20"/>
        </w:rPr>
        <w:t>ravice in obveznosti delavcev</w:t>
      </w:r>
      <w:r w:rsidR="00AD63AB">
        <w:rPr>
          <w:rFonts w:ascii="Arial" w:eastAsia="Arial" w:hAnsi="Arial" w:cs="Arial"/>
          <w:b/>
          <w:noProof w:val="0"/>
          <w:sz w:val="20"/>
          <w:szCs w:val="20"/>
        </w:rPr>
        <w:t xml:space="preserve"> v primeru začasnega čakanja na delo:</w:t>
      </w:r>
    </w:p>
    <w:p w:rsidR="00AD63AB" w:rsidRPr="00462D38" w:rsidRDefault="00AD63AB"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462D38">
        <w:rPr>
          <w:rFonts w:ascii="Arial" w:eastAsia="Arial" w:hAnsi="Arial" w:cs="Arial"/>
          <w:bCs/>
          <w:noProof w:val="0"/>
          <w:sz w:val="20"/>
          <w:szCs w:val="20"/>
        </w:rPr>
        <w:t>d</w:t>
      </w:r>
      <w:r w:rsidR="00286D63" w:rsidRPr="00462D38">
        <w:rPr>
          <w:rFonts w:ascii="Arial" w:eastAsia="Arial" w:hAnsi="Arial" w:cs="Arial"/>
          <w:bCs/>
          <w:noProof w:val="0"/>
          <w:sz w:val="20"/>
          <w:szCs w:val="20"/>
        </w:rPr>
        <w:t>elavec, ki je napoten na začasno čakanje na delo in delodajalec zanj prejema povračilo izplačanega nadomestila plače, ohrani vse pravice in obveznosti iz delovnega razmerja, razen tistih, ki so drugače urejene s tem zakonom</w:t>
      </w:r>
      <w:r w:rsidRPr="00462D38">
        <w:rPr>
          <w:rFonts w:ascii="Arial" w:eastAsia="Arial" w:hAnsi="Arial" w:cs="Arial"/>
          <w:bCs/>
          <w:noProof w:val="0"/>
          <w:sz w:val="20"/>
          <w:szCs w:val="20"/>
        </w:rPr>
        <w:t>,</w:t>
      </w:r>
    </w:p>
    <w:p w:rsidR="00AD63AB" w:rsidRPr="00462D38" w:rsidRDefault="00AD63AB"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462D38">
        <w:rPr>
          <w:rFonts w:ascii="Arial" w:eastAsia="Arial" w:hAnsi="Arial" w:cs="Arial"/>
          <w:bCs/>
          <w:noProof w:val="0"/>
          <w:sz w:val="20"/>
          <w:szCs w:val="20"/>
        </w:rPr>
        <w:t>d</w:t>
      </w:r>
      <w:r w:rsidR="00286D63" w:rsidRPr="00462D38">
        <w:rPr>
          <w:rFonts w:ascii="Arial" w:eastAsia="Arial" w:hAnsi="Arial" w:cs="Arial"/>
          <w:bCs/>
          <w:noProof w:val="0"/>
          <w:sz w:val="20"/>
          <w:szCs w:val="20"/>
        </w:rPr>
        <w:t>elavec ima v času začasnega čakanja na delo obveznost, da se na zahtevo delodajalca vrne na delo do sedem zaporednih dni v tekočem mesecu</w:t>
      </w:r>
      <w:r w:rsidRPr="00462D38">
        <w:rPr>
          <w:rFonts w:ascii="Arial" w:eastAsia="Arial" w:hAnsi="Arial" w:cs="Arial"/>
          <w:bCs/>
          <w:noProof w:val="0"/>
          <w:sz w:val="20"/>
          <w:szCs w:val="20"/>
        </w:rPr>
        <w:t xml:space="preserve"> (d</w:t>
      </w:r>
      <w:r w:rsidR="00286D63" w:rsidRPr="00462D38">
        <w:rPr>
          <w:rFonts w:ascii="Arial" w:eastAsia="Arial" w:hAnsi="Arial" w:cs="Arial"/>
          <w:bCs/>
          <w:noProof w:val="0"/>
          <w:sz w:val="20"/>
          <w:szCs w:val="20"/>
        </w:rPr>
        <w:t>elodajalec mora o tem predhodno obvestiti Zavod</w:t>
      </w:r>
      <w:r w:rsidRPr="00462D38">
        <w:rPr>
          <w:rFonts w:ascii="Arial" w:eastAsia="Arial" w:hAnsi="Arial" w:cs="Arial"/>
          <w:bCs/>
          <w:noProof w:val="0"/>
          <w:sz w:val="20"/>
          <w:szCs w:val="20"/>
        </w:rPr>
        <w:t xml:space="preserve"> RS</w:t>
      </w:r>
      <w:r w:rsidR="00286D63" w:rsidRPr="00462D38">
        <w:rPr>
          <w:rFonts w:ascii="Arial" w:eastAsia="Arial" w:hAnsi="Arial" w:cs="Arial"/>
          <w:bCs/>
          <w:noProof w:val="0"/>
          <w:sz w:val="20"/>
          <w:szCs w:val="20"/>
        </w:rPr>
        <w:t xml:space="preserve"> za zaposlovanje</w:t>
      </w:r>
      <w:r w:rsidRPr="00462D38">
        <w:rPr>
          <w:rFonts w:ascii="Arial" w:eastAsia="Arial" w:hAnsi="Arial" w:cs="Arial"/>
          <w:bCs/>
          <w:noProof w:val="0"/>
          <w:sz w:val="20"/>
          <w:szCs w:val="20"/>
        </w:rPr>
        <w:t>)</w:t>
      </w:r>
    </w:p>
    <w:p w:rsidR="00AD63AB" w:rsidRPr="00462D38" w:rsidRDefault="00AD63AB"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462D38">
        <w:rPr>
          <w:rFonts w:ascii="Arial" w:eastAsia="Arial" w:hAnsi="Arial" w:cs="Arial"/>
          <w:bCs/>
          <w:noProof w:val="0"/>
          <w:sz w:val="20"/>
          <w:szCs w:val="20"/>
        </w:rPr>
        <w:t>v primeru s</w:t>
      </w:r>
      <w:r w:rsidR="00286D63" w:rsidRPr="00462D38">
        <w:rPr>
          <w:rFonts w:ascii="Arial" w:eastAsia="Arial" w:hAnsi="Arial" w:cs="Arial"/>
          <w:bCs/>
          <w:noProof w:val="0"/>
          <w:sz w:val="20"/>
          <w:szCs w:val="20"/>
        </w:rPr>
        <w:t>krajš</w:t>
      </w:r>
      <w:r w:rsidRPr="00462D38">
        <w:rPr>
          <w:rFonts w:ascii="Arial" w:eastAsia="Arial" w:hAnsi="Arial" w:cs="Arial"/>
          <w:bCs/>
          <w:noProof w:val="0"/>
          <w:sz w:val="20"/>
          <w:szCs w:val="20"/>
        </w:rPr>
        <w:t>anja</w:t>
      </w:r>
      <w:r w:rsidR="00286D63" w:rsidRPr="00462D38">
        <w:rPr>
          <w:rFonts w:ascii="Arial" w:eastAsia="Arial" w:hAnsi="Arial" w:cs="Arial"/>
          <w:bCs/>
          <w:noProof w:val="0"/>
          <w:sz w:val="20"/>
          <w:szCs w:val="20"/>
        </w:rPr>
        <w:t xml:space="preserve"> </w:t>
      </w:r>
      <w:r w:rsidRPr="00462D38">
        <w:rPr>
          <w:rFonts w:ascii="Arial" w:eastAsia="Arial" w:hAnsi="Arial" w:cs="Arial"/>
          <w:bCs/>
          <w:noProof w:val="0"/>
          <w:sz w:val="20"/>
          <w:szCs w:val="20"/>
        </w:rPr>
        <w:t xml:space="preserve">delavčevega </w:t>
      </w:r>
      <w:r w:rsidR="00286D63" w:rsidRPr="00462D38">
        <w:rPr>
          <w:rFonts w:ascii="Arial" w:eastAsia="Arial" w:hAnsi="Arial" w:cs="Arial"/>
          <w:bCs/>
          <w:noProof w:val="0"/>
          <w:sz w:val="20"/>
          <w:szCs w:val="20"/>
        </w:rPr>
        <w:t>polnega delovnega časa se za določitev osnove za nadomestilo plače za čas začasnega čakanja na delo upošteva plača ali osnova za nadomestilo plače iz zadnjih treh mesecev pred določitvijo krajšega polnega delovnega časa</w:t>
      </w:r>
    </w:p>
    <w:p w:rsidR="00286D63" w:rsidRPr="00462D38" w:rsidRDefault="00286D63"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462D38">
        <w:rPr>
          <w:rFonts w:ascii="Arial" w:eastAsia="Arial" w:hAnsi="Arial" w:cs="Arial"/>
          <w:bCs/>
          <w:noProof w:val="0"/>
          <w:sz w:val="20"/>
          <w:szCs w:val="20"/>
        </w:rPr>
        <w:t xml:space="preserve">za čas izrabe letnega dopusta </w:t>
      </w:r>
      <w:r w:rsidR="00AD63AB" w:rsidRPr="00462D38">
        <w:rPr>
          <w:rFonts w:ascii="Arial" w:eastAsia="Arial" w:hAnsi="Arial" w:cs="Arial"/>
          <w:bCs/>
          <w:noProof w:val="0"/>
          <w:sz w:val="20"/>
          <w:szCs w:val="20"/>
        </w:rPr>
        <w:t xml:space="preserve">ima delavec </w:t>
      </w:r>
      <w:r w:rsidRPr="00462D38">
        <w:rPr>
          <w:rFonts w:ascii="Arial" w:eastAsia="Arial" w:hAnsi="Arial" w:cs="Arial"/>
          <w:bCs/>
          <w:noProof w:val="0"/>
          <w:sz w:val="20"/>
          <w:szCs w:val="20"/>
        </w:rPr>
        <w:t xml:space="preserve">pravico do nadomestila plače v skladu z zakonom, ki ureja delovna razmerja.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286D63" w:rsidRPr="00286D63" w:rsidRDefault="006212A1"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7. D</w:t>
      </w:r>
      <w:r w:rsidR="00286D63" w:rsidRPr="00286D63">
        <w:rPr>
          <w:rFonts w:ascii="Arial" w:eastAsia="Arial" w:hAnsi="Arial" w:cs="Arial"/>
          <w:b/>
          <w:noProof w:val="0"/>
          <w:sz w:val="20"/>
          <w:szCs w:val="20"/>
        </w:rPr>
        <w:t>elavci s pravicami iz socialnih zavarovanj</w:t>
      </w:r>
      <w:r>
        <w:rPr>
          <w:rFonts w:ascii="Arial" w:eastAsia="Arial" w:hAnsi="Arial" w:cs="Arial"/>
          <w:b/>
          <w:noProof w:val="0"/>
          <w:sz w:val="20"/>
          <w:szCs w:val="20"/>
        </w:rPr>
        <w:t>:</w:t>
      </w:r>
    </w:p>
    <w:p w:rsidR="00286D63" w:rsidRPr="006212A1" w:rsidRDefault="006212A1" w:rsidP="006212A1">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Pr>
          <w:rFonts w:ascii="Arial" w:eastAsia="Arial" w:hAnsi="Arial" w:cs="Arial"/>
          <w:bCs/>
          <w:noProof w:val="0"/>
          <w:sz w:val="20"/>
          <w:szCs w:val="20"/>
        </w:rPr>
        <w:t>č</w:t>
      </w:r>
      <w:r w:rsidR="00286D63" w:rsidRPr="006212A1">
        <w:rPr>
          <w:rFonts w:ascii="Arial" w:eastAsia="Arial" w:hAnsi="Arial" w:cs="Arial"/>
          <w:bCs/>
          <w:noProof w:val="0"/>
          <w:sz w:val="20"/>
          <w:szCs w:val="20"/>
        </w:rPr>
        <w:t>e je delavec ob napotitvi na začasno čakanje na delo upravičen do odsotnosti z dela ali med trajanjem začasnega čakanja na delo ali višje sile pridobi pravico do odsotnosti z dela na podlagi predpisov o zdravstvenem zavarovanju ali starševskem varstvu ter do ustreznega nadomestila plače ali plačila prispevkov, se nadomestilo plače iz prejšnjega člena v tem času ne izplačuje</w:t>
      </w:r>
      <w:r>
        <w:rPr>
          <w:rFonts w:ascii="Arial" w:eastAsia="Arial" w:hAnsi="Arial" w:cs="Arial"/>
          <w:bCs/>
          <w:noProof w:val="0"/>
          <w:sz w:val="20"/>
          <w:szCs w:val="20"/>
        </w:rPr>
        <w:t>;</w:t>
      </w:r>
    </w:p>
    <w:p w:rsidR="00286D63" w:rsidRPr="006212A1" w:rsidRDefault="00286D63" w:rsidP="00286D63">
      <w:pPr>
        <w:widowControl w:val="0"/>
        <w:tabs>
          <w:tab w:val="left" w:pos="1349"/>
        </w:tabs>
        <w:spacing w:after="0" w:line="240" w:lineRule="auto"/>
        <w:jc w:val="both"/>
        <w:rPr>
          <w:rFonts w:ascii="Arial" w:eastAsia="Arial" w:hAnsi="Arial" w:cs="Arial"/>
          <w:bCs/>
          <w:noProof w:val="0"/>
          <w:sz w:val="20"/>
          <w:szCs w:val="20"/>
        </w:rPr>
      </w:pPr>
      <w:r w:rsidRPr="006212A1">
        <w:rPr>
          <w:rFonts w:ascii="Arial" w:eastAsia="Arial" w:hAnsi="Arial" w:cs="Arial"/>
          <w:bCs/>
          <w:noProof w:val="0"/>
          <w:sz w:val="20"/>
          <w:szCs w:val="20"/>
        </w:rPr>
        <w:t xml:space="preserve"> </w:t>
      </w:r>
    </w:p>
    <w:p w:rsidR="00286D63" w:rsidRPr="006212A1" w:rsidRDefault="006212A1" w:rsidP="006212A1">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Pr>
          <w:rFonts w:ascii="Arial" w:eastAsia="Arial" w:hAnsi="Arial" w:cs="Arial"/>
          <w:bCs/>
          <w:noProof w:val="0"/>
          <w:sz w:val="20"/>
          <w:szCs w:val="20"/>
        </w:rPr>
        <w:t>č</w:t>
      </w:r>
      <w:r w:rsidR="00286D63" w:rsidRPr="006212A1">
        <w:rPr>
          <w:rFonts w:ascii="Arial" w:eastAsia="Arial" w:hAnsi="Arial" w:cs="Arial"/>
          <w:bCs/>
          <w:noProof w:val="0"/>
          <w:sz w:val="20"/>
          <w:szCs w:val="20"/>
        </w:rPr>
        <w:t xml:space="preserve">e je delavec ob napotitvi na začasno čakanje na delo ali med trajanjem začasnega čakanja na delo ali višje sile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navedenih predpisih, kot da bi delal.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286D63" w:rsidRPr="00286D63" w:rsidRDefault="00DC63A7" w:rsidP="00286D63">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8. P</w:t>
      </w:r>
      <w:r w:rsidR="00286D63" w:rsidRPr="00286D63">
        <w:rPr>
          <w:rFonts w:ascii="Arial" w:eastAsia="Arial" w:hAnsi="Arial" w:cs="Arial"/>
          <w:b/>
          <w:noProof w:val="0"/>
          <w:sz w:val="20"/>
          <w:szCs w:val="20"/>
        </w:rPr>
        <w:t>ostopek in način uveljavljanja povračila nadomestila plače</w:t>
      </w:r>
      <w:r>
        <w:rPr>
          <w:rFonts w:ascii="Arial" w:eastAsia="Arial" w:hAnsi="Arial" w:cs="Arial"/>
          <w:b/>
          <w:noProof w:val="0"/>
          <w:sz w:val="20"/>
          <w:szCs w:val="20"/>
        </w:rPr>
        <w:t>:</w:t>
      </w:r>
    </w:p>
    <w:p w:rsidR="00784728" w:rsidRPr="00BA0C74" w:rsidRDefault="00286D63" w:rsidP="00784728">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r w:rsidR="00784728">
        <w:rPr>
          <w:rFonts w:ascii="Arial" w:eastAsia="Arial" w:hAnsi="Arial" w:cs="Arial"/>
          <w:bCs/>
          <w:noProof w:val="0"/>
          <w:sz w:val="20"/>
          <w:szCs w:val="20"/>
        </w:rPr>
        <w:t>D</w:t>
      </w:r>
      <w:r w:rsidRPr="00784728">
        <w:rPr>
          <w:rFonts w:ascii="Arial" w:eastAsia="Arial" w:hAnsi="Arial" w:cs="Arial"/>
          <w:bCs/>
          <w:noProof w:val="0"/>
          <w:sz w:val="20"/>
          <w:szCs w:val="20"/>
        </w:rPr>
        <w:t xml:space="preserve">elodajalec uveljavi pravico do povračila izplačanih nadomestil plače po tem zakonu z vlogo, ki jo vloži v elektronski obliki pri Zavodu Republike Slovenije za zaposlovanje </w:t>
      </w:r>
      <w:r w:rsidRPr="00784728">
        <w:rPr>
          <w:rFonts w:ascii="Arial" w:eastAsia="Arial" w:hAnsi="Arial" w:cs="Arial"/>
          <w:bCs/>
          <w:noProof w:val="0"/>
          <w:sz w:val="20"/>
          <w:szCs w:val="20"/>
          <w:u w:val="single"/>
        </w:rPr>
        <w:t>v osmih dneh od</w:t>
      </w:r>
      <w:r w:rsidR="00784728" w:rsidRPr="00784728">
        <w:rPr>
          <w:rFonts w:ascii="Arial" w:eastAsia="Arial" w:hAnsi="Arial" w:cs="Arial"/>
          <w:bCs/>
          <w:noProof w:val="0"/>
          <w:sz w:val="20"/>
          <w:szCs w:val="20"/>
        </w:rPr>
        <w:t>:</w:t>
      </w:r>
    </w:p>
    <w:p w:rsidR="00784728" w:rsidRPr="00784728" w:rsidRDefault="00784728" w:rsidP="00784728">
      <w:pPr>
        <w:widowControl w:val="0"/>
        <w:tabs>
          <w:tab w:val="left" w:pos="1349"/>
        </w:tabs>
        <w:spacing w:after="0" w:line="240" w:lineRule="auto"/>
        <w:jc w:val="both"/>
        <w:rPr>
          <w:rFonts w:ascii="Arial" w:eastAsia="Arial" w:hAnsi="Arial" w:cs="Arial"/>
          <w:bCs/>
          <w:noProof w:val="0"/>
          <w:sz w:val="20"/>
          <w:szCs w:val="20"/>
        </w:rPr>
      </w:pPr>
    </w:p>
    <w:p w:rsidR="00784728" w:rsidRDefault="00286D63" w:rsidP="00784728">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784728">
        <w:rPr>
          <w:rFonts w:ascii="Arial" w:eastAsia="Arial" w:hAnsi="Arial" w:cs="Arial"/>
          <w:bCs/>
          <w:noProof w:val="0"/>
          <w:sz w:val="20"/>
          <w:szCs w:val="20"/>
        </w:rPr>
        <w:t xml:space="preserve"> </w:t>
      </w:r>
      <w:r w:rsidRPr="00784728">
        <w:rPr>
          <w:rFonts w:ascii="Arial" w:eastAsia="Arial" w:hAnsi="Arial" w:cs="Arial"/>
          <w:bCs/>
          <w:noProof w:val="0"/>
          <w:sz w:val="20"/>
          <w:szCs w:val="20"/>
          <w:u w:val="single"/>
        </w:rPr>
        <w:t>napotitve delavca na začasno čakanje na delo, vendar najpozneje do 31. maja 2020</w:t>
      </w:r>
      <w:r w:rsidR="00784728">
        <w:rPr>
          <w:rFonts w:ascii="Arial" w:eastAsia="Arial" w:hAnsi="Arial" w:cs="Arial"/>
          <w:bCs/>
          <w:noProof w:val="0"/>
          <w:sz w:val="20"/>
          <w:szCs w:val="20"/>
        </w:rPr>
        <w:t xml:space="preserve">; vlogi </w:t>
      </w:r>
      <w:r w:rsidR="00784728" w:rsidRPr="00784728">
        <w:rPr>
          <w:rFonts w:ascii="Arial" w:eastAsia="Arial" w:hAnsi="Arial" w:cs="Arial"/>
          <w:bCs/>
          <w:noProof w:val="0"/>
          <w:sz w:val="20"/>
          <w:szCs w:val="20"/>
        </w:rPr>
        <w:t xml:space="preserve">priloži izjavo </w:t>
      </w:r>
      <w:r w:rsidR="00784728">
        <w:rPr>
          <w:rFonts w:ascii="Arial" w:eastAsia="Arial" w:hAnsi="Arial" w:cs="Arial"/>
          <w:bCs/>
          <w:noProof w:val="0"/>
          <w:sz w:val="20"/>
          <w:szCs w:val="20"/>
        </w:rPr>
        <w:t>(z</w:t>
      </w:r>
      <w:r w:rsidR="00784728" w:rsidRPr="00784728">
        <w:rPr>
          <w:rFonts w:ascii="Arial" w:eastAsia="Arial" w:hAnsi="Arial" w:cs="Arial"/>
          <w:bCs/>
          <w:noProof w:val="0"/>
          <w:sz w:val="20"/>
          <w:szCs w:val="20"/>
        </w:rPr>
        <w:t>a katere pravilnost kazensko in materialno odgovarja</w:t>
      </w:r>
      <w:r w:rsidR="00784728">
        <w:rPr>
          <w:rFonts w:ascii="Arial" w:eastAsia="Arial" w:hAnsi="Arial" w:cs="Arial"/>
          <w:bCs/>
          <w:noProof w:val="0"/>
          <w:sz w:val="20"/>
          <w:szCs w:val="20"/>
        </w:rPr>
        <w:t>), da delavcem</w:t>
      </w:r>
      <w:r w:rsidR="00784728" w:rsidRPr="00784728">
        <w:rPr>
          <w:rFonts w:ascii="Arial" w:eastAsia="Arial" w:hAnsi="Arial" w:cs="Arial"/>
          <w:bCs/>
          <w:noProof w:val="0"/>
          <w:sz w:val="20"/>
          <w:szCs w:val="20"/>
        </w:rPr>
        <w:t xml:space="preserve"> začasno ne more zagotavljati dela zaradi posledic epidemije</w:t>
      </w:r>
      <w:r w:rsidR="00784728">
        <w:rPr>
          <w:rFonts w:ascii="Arial" w:eastAsia="Arial" w:hAnsi="Arial" w:cs="Arial"/>
          <w:bCs/>
          <w:noProof w:val="0"/>
          <w:sz w:val="20"/>
          <w:szCs w:val="20"/>
        </w:rPr>
        <w:t>, zaradi česar jih napoti na začasno čakanje na delo</w:t>
      </w:r>
      <w:r w:rsidR="00784728" w:rsidRPr="00784728">
        <w:rPr>
          <w:rFonts w:ascii="Arial" w:eastAsia="Arial" w:hAnsi="Arial" w:cs="Arial"/>
          <w:bCs/>
          <w:noProof w:val="0"/>
          <w:sz w:val="20"/>
          <w:szCs w:val="20"/>
        </w:rPr>
        <w:t xml:space="preserve"> ter dokazila o napotitvi delavcev na začasno čakanje na delo zaradi začasne nezmožnosti zagotavljanja dela iz poslovnega razloga</w:t>
      </w:r>
      <w:r w:rsidR="00784728">
        <w:rPr>
          <w:rFonts w:ascii="Arial" w:eastAsia="Arial" w:hAnsi="Arial" w:cs="Arial"/>
          <w:bCs/>
          <w:noProof w:val="0"/>
          <w:sz w:val="20"/>
          <w:szCs w:val="20"/>
        </w:rPr>
        <w:t xml:space="preserve"> oziroma</w:t>
      </w:r>
    </w:p>
    <w:p w:rsidR="00784728" w:rsidRDefault="00784728" w:rsidP="00107FF1">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784728">
        <w:rPr>
          <w:rFonts w:ascii="Arial" w:eastAsia="Arial" w:hAnsi="Arial" w:cs="Arial"/>
          <w:bCs/>
          <w:noProof w:val="0"/>
          <w:sz w:val="20"/>
          <w:szCs w:val="20"/>
          <w:u w:val="single"/>
        </w:rPr>
        <w:t>od pričetka razlogov, ki predstavljajo višjo silo, zaradi katere delavec ne more opravljati dela pri delodajalcu, vendar najpozneje do 31. maja 2020</w:t>
      </w:r>
      <w:r w:rsidRPr="00784728">
        <w:rPr>
          <w:rFonts w:ascii="Arial" w:eastAsia="Arial" w:hAnsi="Arial" w:cs="Arial"/>
          <w:bCs/>
          <w:noProof w:val="0"/>
          <w:sz w:val="20"/>
          <w:szCs w:val="20"/>
        </w:rPr>
        <w:t>; vlogi priloži izjavo (za katere pravilnost kazensko in materialno odgovarja), da da delavci dela ne opravljajo zaradi višje sile, ki je posledica obveznosti varstva otrok zaradi zaprtja vrtcev in šol in drugih objektivnih razlogov ali nemožnosti prihoda na delo zaradi ustavitve javnega prevoza ali zaprtja mej s sosednjimi državami in zaradi tega prejemajo nadomestilo plače ter dokazila delavcev o upravičeni odsotnosti</w:t>
      </w:r>
      <w:r>
        <w:rPr>
          <w:rFonts w:ascii="Arial" w:eastAsia="Arial" w:hAnsi="Arial" w:cs="Arial"/>
          <w:bCs/>
          <w:noProof w:val="0"/>
          <w:sz w:val="20"/>
          <w:szCs w:val="20"/>
        </w:rPr>
        <w:t>.</w:t>
      </w:r>
      <w:r w:rsidR="008625CD">
        <w:rPr>
          <w:rStyle w:val="Sprotnaopomba-sklic"/>
          <w:rFonts w:ascii="Arial" w:eastAsia="Arial" w:hAnsi="Arial" w:cs="Arial"/>
          <w:bCs/>
          <w:noProof w:val="0"/>
          <w:sz w:val="20"/>
          <w:szCs w:val="20"/>
        </w:rPr>
        <w:footnoteReference w:id="2"/>
      </w:r>
    </w:p>
    <w:p w:rsidR="00784728" w:rsidRPr="00784728" w:rsidRDefault="00784728" w:rsidP="00784728">
      <w:pPr>
        <w:pStyle w:val="Odstavekseznama"/>
        <w:widowControl w:val="0"/>
        <w:tabs>
          <w:tab w:val="left" w:pos="1349"/>
        </w:tabs>
        <w:spacing w:after="0" w:line="240" w:lineRule="auto"/>
        <w:jc w:val="both"/>
        <w:rPr>
          <w:rFonts w:ascii="Arial" w:eastAsia="Arial" w:hAnsi="Arial" w:cs="Arial"/>
          <w:bCs/>
          <w:noProof w:val="0"/>
          <w:sz w:val="20"/>
          <w:szCs w:val="20"/>
        </w:rPr>
      </w:pPr>
    </w:p>
    <w:p w:rsidR="00784728" w:rsidRDefault="00784728" w:rsidP="00784728">
      <w:pPr>
        <w:widowControl w:val="0"/>
        <w:tabs>
          <w:tab w:val="left" w:pos="1349"/>
        </w:tabs>
        <w:spacing w:after="0" w:line="240" w:lineRule="auto"/>
        <w:jc w:val="both"/>
        <w:rPr>
          <w:rFonts w:ascii="Arial" w:eastAsia="Arial" w:hAnsi="Arial" w:cs="Arial"/>
          <w:bCs/>
          <w:noProof w:val="0"/>
          <w:sz w:val="20"/>
          <w:szCs w:val="20"/>
        </w:rPr>
      </w:pPr>
      <w:r w:rsidRPr="00784728">
        <w:rPr>
          <w:rFonts w:ascii="Arial" w:eastAsia="Arial" w:hAnsi="Arial" w:cs="Arial"/>
          <w:bCs/>
          <w:noProof w:val="0"/>
          <w:sz w:val="20"/>
          <w:szCs w:val="20"/>
        </w:rPr>
        <w:t xml:space="preserve">Ne glede na </w:t>
      </w:r>
      <w:r>
        <w:rPr>
          <w:rFonts w:ascii="Arial" w:eastAsia="Arial" w:hAnsi="Arial" w:cs="Arial"/>
          <w:bCs/>
          <w:noProof w:val="0"/>
          <w:sz w:val="20"/>
          <w:szCs w:val="20"/>
        </w:rPr>
        <w:t>navedeno</w:t>
      </w:r>
      <w:r w:rsidRPr="00784728">
        <w:rPr>
          <w:rFonts w:ascii="Arial" w:eastAsia="Arial" w:hAnsi="Arial" w:cs="Arial"/>
          <w:bCs/>
          <w:noProof w:val="0"/>
          <w:sz w:val="20"/>
          <w:szCs w:val="20"/>
        </w:rPr>
        <w:t xml:space="preserve"> lahko pravico do povračila nadomestila plače uveljavi delodajalec, ki je napotil delavce na začasno čakanje na delo oziroma pri katerem delavec zaradi višje sile ni mogel opravljati dela že pred uveljavitvijo tega zakona, za obdobje od 13. marca 2020, če vloži vlogo iz prvega odstavka tega člena </w:t>
      </w:r>
      <w:r w:rsidRPr="00A743B1">
        <w:rPr>
          <w:rFonts w:ascii="Arial" w:eastAsia="Arial" w:hAnsi="Arial" w:cs="Arial"/>
          <w:bCs/>
          <w:noProof w:val="0"/>
          <w:sz w:val="20"/>
          <w:szCs w:val="20"/>
          <w:u w:val="single"/>
        </w:rPr>
        <w:t>v osmih dneh od uveljavitve tega zakona</w:t>
      </w:r>
      <w:r w:rsidRPr="00784728">
        <w:rPr>
          <w:rFonts w:ascii="Arial" w:eastAsia="Arial" w:hAnsi="Arial" w:cs="Arial"/>
          <w:bCs/>
          <w:noProof w:val="0"/>
          <w:sz w:val="20"/>
          <w:szCs w:val="20"/>
        </w:rPr>
        <w:t xml:space="preserve"> in izpolnjuje vse pogoje za uveljavitev pravice.</w:t>
      </w:r>
    </w:p>
    <w:p w:rsidR="00286D63" w:rsidRPr="00784728" w:rsidRDefault="00286D63" w:rsidP="00784728">
      <w:pPr>
        <w:widowControl w:val="0"/>
        <w:tabs>
          <w:tab w:val="left" w:pos="1349"/>
        </w:tabs>
        <w:spacing w:after="0" w:line="240" w:lineRule="auto"/>
        <w:jc w:val="both"/>
        <w:rPr>
          <w:rFonts w:ascii="Arial" w:eastAsia="Arial" w:hAnsi="Arial" w:cs="Arial"/>
          <w:bCs/>
          <w:noProof w:val="0"/>
          <w:sz w:val="20"/>
          <w:szCs w:val="20"/>
        </w:rPr>
      </w:pPr>
      <w:r w:rsidRPr="00784728">
        <w:rPr>
          <w:rFonts w:ascii="Arial" w:eastAsia="Arial" w:hAnsi="Arial" w:cs="Arial"/>
          <w:bCs/>
          <w:noProof w:val="0"/>
          <w:sz w:val="20"/>
          <w:szCs w:val="20"/>
        </w:rPr>
        <w:t xml:space="preserve">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244987"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r w:rsidR="00244987">
        <w:rPr>
          <w:rFonts w:ascii="Arial" w:eastAsia="Arial" w:hAnsi="Arial" w:cs="Arial"/>
          <w:b/>
          <w:noProof w:val="0"/>
          <w:sz w:val="20"/>
          <w:szCs w:val="20"/>
        </w:rPr>
        <w:t>9. Odločitev o vlogi in izplačevanje:</w:t>
      </w:r>
    </w:p>
    <w:p w:rsidR="00244987" w:rsidRPr="00244987" w:rsidRDefault="00244987"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244987">
        <w:rPr>
          <w:rFonts w:ascii="Arial" w:eastAsia="Arial" w:hAnsi="Arial" w:cs="Arial"/>
          <w:bCs/>
          <w:noProof w:val="0"/>
          <w:sz w:val="20"/>
          <w:szCs w:val="20"/>
        </w:rPr>
        <w:t xml:space="preserve">o vlogi odloči </w:t>
      </w:r>
      <w:r w:rsidR="00286D63" w:rsidRPr="00244987">
        <w:rPr>
          <w:rFonts w:ascii="Arial" w:eastAsia="Arial" w:hAnsi="Arial" w:cs="Arial"/>
          <w:bCs/>
          <w:noProof w:val="0"/>
          <w:sz w:val="20"/>
          <w:szCs w:val="20"/>
        </w:rPr>
        <w:t>Zavod Republike Slovenije za zaposlovanje</w:t>
      </w:r>
      <w:r w:rsidRPr="00244987">
        <w:rPr>
          <w:rFonts w:ascii="Arial" w:eastAsia="Arial" w:hAnsi="Arial" w:cs="Arial"/>
          <w:bCs/>
          <w:noProof w:val="0"/>
          <w:sz w:val="20"/>
          <w:szCs w:val="20"/>
        </w:rPr>
        <w:t xml:space="preserve">, in sicer </w:t>
      </w:r>
      <w:r w:rsidR="00286D63" w:rsidRPr="00244987">
        <w:rPr>
          <w:rFonts w:ascii="Arial" w:eastAsia="Arial" w:hAnsi="Arial" w:cs="Arial"/>
          <w:bCs/>
          <w:noProof w:val="0"/>
          <w:sz w:val="20"/>
          <w:szCs w:val="20"/>
        </w:rPr>
        <w:t xml:space="preserve">v roku </w:t>
      </w:r>
      <w:r w:rsidRPr="00244987">
        <w:rPr>
          <w:rFonts w:ascii="Arial" w:eastAsia="Arial" w:hAnsi="Arial" w:cs="Arial"/>
          <w:bCs/>
          <w:noProof w:val="0"/>
          <w:sz w:val="20"/>
          <w:szCs w:val="20"/>
        </w:rPr>
        <w:t>8</w:t>
      </w:r>
      <w:r w:rsidR="00286D63" w:rsidRPr="00244987">
        <w:rPr>
          <w:rFonts w:ascii="Arial" w:eastAsia="Arial" w:hAnsi="Arial" w:cs="Arial"/>
          <w:bCs/>
          <w:noProof w:val="0"/>
          <w:sz w:val="20"/>
          <w:szCs w:val="20"/>
        </w:rPr>
        <w:t xml:space="preserve"> dni s sklepom</w:t>
      </w:r>
      <w:r w:rsidRPr="00244987">
        <w:rPr>
          <w:rFonts w:ascii="Arial" w:eastAsia="Arial" w:hAnsi="Arial" w:cs="Arial"/>
          <w:bCs/>
          <w:noProof w:val="0"/>
          <w:sz w:val="20"/>
          <w:szCs w:val="20"/>
        </w:rPr>
        <w:t>;</w:t>
      </w:r>
      <w:r w:rsidR="00286D63" w:rsidRPr="00244987">
        <w:rPr>
          <w:rFonts w:ascii="Arial" w:eastAsia="Arial" w:hAnsi="Arial" w:cs="Arial"/>
          <w:bCs/>
          <w:noProof w:val="0"/>
          <w:sz w:val="20"/>
          <w:szCs w:val="20"/>
        </w:rPr>
        <w:t xml:space="preserve"> </w:t>
      </w:r>
    </w:p>
    <w:p w:rsidR="00244987" w:rsidRPr="00244987" w:rsidRDefault="00244987"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244987">
        <w:rPr>
          <w:rFonts w:ascii="Arial" w:eastAsia="Arial" w:hAnsi="Arial" w:cs="Arial"/>
          <w:bCs/>
          <w:noProof w:val="0"/>
          <w:sz w:val="20"/>
          <w:szCs w:val="20"/>
        </w:rPr>
        <w:t>p</w:t>
      </w:r>
      <w:r w:rsidR="00286D63" w:rsidRPr="00244987">
        <w:rPr>
          <w:rFonts w:ascii="Arial" w:eastAsia="Arial" w:hAnsi="Arial" w:cs="Arial"/>
          <w:bCs/>
          <w:noProof w:val="0"/>
          <w:sz w:val="20"/>
          <w:szCs w:val="20"/>
        </w:rPr>
        <w:t>ovračilo nadomestila plače, razen za delavce, za katere plačilo nadomestila plače ne bremeni delodajalca, se delodajalcu izplačuje mesečno, v sorazmernem deležu ali v celoti, in sicer 10. dan meseca, ki sledi mesecu izplačila nadomestila plače po tem zakonu</w:t>
      </w:r>
      <w:r w:rsidRPr="00244987">
        <w:rPr>
          <w:rFonts w:ascii="Arial" w:eastAsia="Arial" w:hAnsi="Arial" w:cs="Arial"/>
          <w:bCs/>
          <w:noProof w:val="0"/>
          <w:sz w:val="20"/>
          <w:szCs w:val="20"/>
        </w:rPr>
        <w:t>:</w:t>
      </w:r>
    </w:p>
    <w:p w:rsidR="00286D63" w:rsidRPr="00244987" w:rsidRDefault="00244987" w:rsidP="00286D63">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244987">
        <w:rPr>
          <w:rFonts w:ascii="Arial" w:eastAsia="Arial" w:hAnsi="Arial" w:cs="Arial"/>
          <w:bCs/>
          <w:noProof w:val="0"/>
          <w:sz w:val="20"/>
          <w:szCs w:val="20"/>
        </w:rPr>
        <w:t>d</w:t>
      </w:r>
      <w:r w:rsidR="00286D63" w:rsidRPr="00244987">
        <w:rPr>
          <w:rFonts w:ascii="Arial" w:eastAsia="Arial" w:hAnsi="Arial" w:cs="Arial"/>
          <w:bCs/>
          <w:noProof w:val="0"/>
          <w:sz w:val="20"/>
          <w:szCs w:val="20"/>
        </w:rPr>
        <w:t xml:space="preserve">elodajalcu pripada povračilo nadomestila plače za dejansko mesečno oziroma tedensko obveznost, za prazničen in drug dela prost dan, določen z zakonom, če bi delavec na ta dan dejansko delal.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p>
    <w:p w:rsidR="00286D63" w:rsidRP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r w:rsidR="00244987">
        <w:rPr>
          <w:rFonts w:ascii="Arial" w:eastAsia="Arial" w:hAnsi="Arial" w:cs="Arial"/>
          <w:b/>
          <w:noProof w:val="0"/>
          <w:sz w:val="20"/>
          <w:szCs w:val="20"/>
        </w:rPr>
        <w:t>10. O</w:t>
      </w:r>
      <w:r w:rsidRPr="00286D63">
        <w:rPr>
          <w:rFonts w:ascii="Arial" w:eastAsia="Arial" w:hAnsi="Arial" w:cs="Arial"/>
          <w:b/>
          <w:noProof w:val="0"/>
          <w:sz w:val="20"/>
          <w:szCs w:val="20"/>
        </w:rPr>
        <w:t>bveznosti delodajalca</w:t>
      </w:r>
      <w:r w:rsidR="00244987">
        <w:rPr>
          <w:rFonts w:ascii="Arial" w:eastAsia="Arial" w:hAnsi="Arial" w:cs="Arial"/>
          <w:b/>
          <w:noProof w:val="0"/>
          <w:sz w:val="20"/>
          <w:szCs w:val="20"/>
        </w:rPr>
        <w:t>:</w:t>
      </w:r>
    </w:p>
    <w:p w:rsidR="00244987" w:rsidRPr="00244987" w:rsidRDefault="00244987" w:rsidP="00BA0C74">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244987">
        <w:rPr>
          <w:rFonts w:ascii="Arial" w:eastAsia="Arial" w:hAnsi="Arial" w:cs="Arial"/>
          <w:bCs/>
          <w:noProof w:val="0"/>
          <w:sz w:val="20"/>
          <w:szCs w:val="20"/>
        </w:rPr>
        <w:t>delodajalec mora v</w:t>
      </w:r>
      <w:r w:rsidR="00286D63" w:rsidRPr="00244987">
        <w:rPr>
          <w:rFonts w:ascii="Arial" w:eastAsia="Arial" w:hAnsi="Arial" w:cs="Arial"/>
          <w:bCs/>
          <w:noProof w:val="0"/>
          <w:sz w:val="20"/>
          <w:szCs w:val="20"/>
        </w:rPr>
        <w:t xml:space="preserve"> obdobju prejemanja povračila izplačanih nadomestil plače delavcem izplačevati neto nadomestila plače</w:t>
      </w:r>
      <w:r w:rsidRPr="00244987">
        <w:rPr>
          <w:rFonts w:ascii="Arial" w:eastAsia="Arial" w:hAnsi="Arial" w:cs="Arial"/>
          <w:bCs/>
          <w:noProof w:val="0"/>
          <w:sz w:val="20"/>
          <w:szCs w:val="20"/>
        </w:rPr>
        <w:t xml:space="preserve">, delavcem pa </w:t>
      </w:r>
      <w:r w:rsidR="00286D63" w:rsidRPr="00244987">
        <w:rPr>
          <w:rFonts w:ascii="Arial" w:eastAsia="Arial" w:hAnsi="Arial" w:cs="Arial"/>
          <w:bCs/>
          <w:noProof w:val="0"/>
          <w:sz w:val="20"/>
          <w:szCs w:val="20"/>
        </w:rPr>
        <w:t>ne sme odrejati nadurnega dela, če to delo lahko opravi z delavci na začasnem čakanju na delo</w:t>
      </w:r>
      <w:r w:rsidRPr="00244987">
        <w:rPr>
          <w:rFonts w:ascii="Arial" w:eastAsia="Arial" w:hAnsi="Arial" w:cs="Arial"/>
          <w:bCs/>
          <w:noProof w:val="0"/>
          <w:sz w:val="20"/>
          <w:szCs w:val="20"/>
        </w:rPr>
        <w:t>;</w:t>
      </w:r>
    </w:p>
    <w:p w:rsidR="00244987" w:rsidRDefault="00244987" w:rsidP="00BA0C74">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244987">
        <w:rPr>
          <w:rFonts w:ascii="Arial" w:eastAsia="Arial" w:hAnsi="Arial" w:cs="Arial"/>
          <w:bCs/>
          <w:noProof w:val="0"/>
          <w:sz w:val="20"/>
          <w:szCs w:val="20"/>
        </w:rPr>
        <w:t>č</w:t>
      </w:r>
      <w:r w:rsidR="00286D63" w:rsidRPr="00244987">
        <w:rPr>
          <w:rFonts w:ascii="Arial" w:eastAsia="Arial" w:hAnsi="Arial" w:cs="Arial"/>
          <w:bCs/>
          <w:noProof w:val="0"/>
          <w:sz w:val="20"/>
          <w:szCs w:val="20"/>
        </w:rPr>
        <w:t>e delodajalec delavca pozove, da se vrne na delo, o tem predhodno obvesti Zavod Republike Slovenije za zaposlovanj</w:t>
      </w:r>
      <w:r w:rsidRPr="00244987">
        <w:rPr>
          <w:rFonts w:ascii="Arial" w:eastAsia="Arial" w:hAnsi="Arial" w:cs="Arial"/>
          <w:bCs/>
          <w:noProof w:val="0"/>
          <w:sz w:val="20"/>
          <w:szCs w:val="20"/>
        </w:rPr>
        <w:t>e; č</w:t>
      </w:r>
      <w:r w:rsidR="00286D63" w:rsidRPr="00244987">
        <w:rPr>
          <w:rFonts w:ascii="Arial" w:eastAsia="Arial" w:hAnsi="Arial" w:cs="Arial"/>
          <w:bCs/>
          <w:noProof w:val="0"/>
          <w:sz w:val="20"/>
          <w:szCs w:val="20"/>
        </w:rPr>
        <w:t>e delavcu preneha odsotnost iz razlogov višje sile, o tem obvesti Zavod Republike Slovenije za zaposlovanje z dnem prenehanja odsotnosti</w:t>
      </w:r>
      <w:r w:rsidRPr="00244987">
        <w:rPr>
          <w:rFonts w:ascii="Arial" w:eastAsia="Arial" w:hAnsi="Arial" w:cs="Arial"/>
          <w:bCs/>
          <w:noProof w:val="0"/>
          <w:sz w:val="20"/>
          <w:szCs w:val="20"/>
        </w:rPr>
        <w:t>;</w:t>
      </w:r>
    </w:p>
    <w:p w:rsidR="00BA0C74" w:rsidRDefault="00BA0C74" w:rsidP="00BA0C74">
      <w:pPr>
        <w:widowControl w:val="0"/>
        <w:tabs>
          <w:tab w:val="left" w:pos="1349"/>
        </w:tabs>
        <w:spacing w:after="0" w:line="240" w:lineRule="auto"/>
        <w:jc w:val="both"/>
        <w:rPr>
          <w:rFonts w:ascii="Arial" w:eastAsia="Arial" w:hAnsi="Arial" w:cs="Arial"/>
          <w:bCs/>
          <w:noProof w:val="0"/>
          <w:sz w:val="20"/>
          <w:szCs w:val="20"/>
        </w:rPr>
      </w:pPr>
    </w:p>
    <w:p w:rsidR="00BA0C74" w:rsidRDefault="00BA0C74" w:rsidP="00BA0C74">
      <w:pPr>
        <w:widowControl w:val="0"/>
        <w:tabs>
          <w:tab w:val="left" w:pos="1349"/>
        </w:tabs>
        <w:spacing w:after="0" w:line="240" w:lineRule="auto"/>
        <w:jc w:val="both"/>
        <w:rPr>
          <w:rFonts w:ascii="Arial" w:eastAsia="Arial" w:hAnsi="Arial" w:cs="Arial"/>
          <w:bCs/>
          <w:noProof w:val="0"/>
          <w:sz w:val="20"/>
          <w:szCs w:val="20"/>
        </w:rPr>
      </w:pPr>
    </w:p>
    <w:p w:rsidR="00BA0C74" w:rsidRDefault="00BA0C74" w:rsidP="00BA0C74">
      <w:pPr>
        <w:widowControl w:val="0"/>
        <w:tabs>
          <w:tab w:val="left" w:pos="1349"/>
        </w:tabs>
        <w:spacing w:after="0" w:line="240" w:lineRule="auto"/>
        <w:jc w:val="both"/>
        <w:rPr>
          <w:rFonts w:ascii="Arial" w:eastAsia="Arial" w:hAnsi="Arial" w:cs="Arial"/>
          <w:b/>
          <w:noProof w:val="0"/>
          <w:sz w:val="20"/>
          <w:szCs w:val="20"/>
        </w:rPr>
      </w:pPr>
      <w:r w:rsidRPr="00BA0C74">
        <w:rPr>
          <w:rFonts w:ascii="Arial" w:eastAsia="Arial" w:hAnsi="Arial" w:cs="Arial"/>
          <w:b/>
          <w:noProof w:val="0"/>
          <w:sz w:val="20"/>
          <w:szCs w:val="20"/>
        </w:rPr>
        <w:t>11. Sankcije in globe:</w:t>
      </w:r>
    </w:p>
    <w:p w:rsidR="00BA0C74" w:rsidRDefault="00BA0C74" w:rsidP="00BA0C74">
      <w:pPr>
        <w:widowControl w:val="0"/>
        <w:tabs>
          <w:tab w:val="left" w:pos="1349"/>
        </w:tabs>
        <w:spacing w:after="0" w:line="240" w:lineRule="auto"/>
        <w:jc w:val="both"/>
        <w:rPr>
          <w:rFonts w:ascii="Arial" w:eastAsia="Arial" w:hAnsi="Arial" w:cs="Arial"/>
          <w:b/>
          <w:noProof w:val="0"/>
          <w:sz w:val="20"/>
          <w:szCs w:val="20"/>
        </w:rPr>
      </w:pPr>
    </w:p>
    <w:p w:rsidR="00BA0C74" w:rsidRPr="00BA0C74" w:rsidRDefault="00BA0C74" w:rsidP="00BA0C74">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11.1 Sankcije:</w:t>
      </w:r>
    </w:p>
    <w:p w:rsidR="00BA0C74" w:rsidRDefault="00BA0C74" w:rsidP="00BA0C74">
      <w:pPr>
        <w:pStyle w:val="Odstavekseznama"/>
        <w:numPr>
          <w:ilvl w:val="0"/>
          <w:numId w:val="2"/>
        </w:numPr>
        <w:jc w:val="both"/>
        <w:rPr>
          <w:rFonts w:ascii="Arial" w:eastAsia="Arial" w:hAnsi="Arial" w:cs="Arial"/>
          <w:bCs/>
          <w:noProof w:val="0"/>
          <w:sz w:val="20"/>
          <w:szCs w:val="20"/>
        </w:rPr>
      </w:pPr>
      <w:r>
        <w:rPr>
          <w:rFonts w:ascii="Arial" w:eastAsia="Arial" w:hAnsi="Arial" w:cs="Arial"/>
          <w:bCs/>
          <w:noProof w:val="0"/>
          <w:sz w:val="20"/>
          <w:szCs w:val="20"/>
        </w:rPr>
        <w:t>č</w:t>
      </w:r>
      <w:r w:rsidRPr="00BA0C74">
        <w:rPr>
          <w:rFonts w:ascii="Arial" w:eastAsia="Arial" w:hAnsi="Arial" w:cs="Arial"/>
          <w:bCs/>
          <w:noProof w:val="0"/>
          <w:sz w:val="20"/>
          <w:szCs w:val="20"/>
        </w:rPr>
        <w:t>e delodajalec ne spoštuje obveznosti iz prvih dveh alinej</w:t>
      </w:r>
      <w:r>
        <w:rPr>
          <w:rFonts w:ascii="Arial" w:eastAsia="Arial" w:hAnsi="Arial" w:cs="Arial"/>
          <w:bCs/>
          <w:noProof w:val="0"/>
          <w:sz w:val="20"/>
          <w:szCs w:val="20"/>
        </w:rPr>
        <w:t xml:space="preserve"> prejšnje točke,</w:t>
      </w:r>
      <w:r w:rsidRPr="00BA0C74">
        <w:rPr>
          <w:rFonts w:ascii="Arial" w:eastAsia="Arial" w:hAnsi="Arial" w:cs="Arial"/>
          <w:bCs/>
          <w:noProof w:val="0"/>
          <w:sz w:val="20"/>
          <w:szCs w:val="20"/>
        </w:rPr>
        <w:t xml:space="preserve"> mora </w:t>
      </w:r>
      <w:r w:rsidRPr="00BA0C74">
        <w:rPr>
          <w:rFonts w:ascii="Arial" w:eastAsia="Arial" w:hAnsi="Arial" w:cs="Arial"/>
          <w:bCs/>
          <w:noProof w:val="0"/>
          <w:sz w:val="20"/>
          <w:szCs w:val="20"/>
          <w:u w:val="single"/>
        </w:rPr>
        <w:t>vrniti prejeta sredstva vrniti v trikratni višini</w:t>
      </w:r>
      <w:r>
        <w:rPr>
          <w:rFonts w:ascii="Arial" w:eastAsia="Arial" w:hAnsi="Arial" w:cs="Arial"/>
          <w:bCs/>
          <w:noProof w:val="0"/>
          <w:sz w:val="20"/>
          <w:szCs w:val="20"/>
        </w:rPr>
        <w:t>;</w:t>
      </w:r>
    </w:p>
    <w:p w:rsidR="00BA0C74" w:rsidRPr="00BA0C74" w:rsidRDefault="00BA0C74" w:rsidP="00BA0C74">
      <w:pPr>
        <w:pStyle w:val="Odstavekseznama"/>
        <w:numPr>
          <w:ilvl w:val="0"/>
          <w:numId w:val="2"/>
        </w:numPr>
        <w:jc w:val="both"/>
        <w:rPr>
          <w:rFonts w:ascii="Arial" w:eastAsia="Arial" w:hAnsi="Arial" w:cs="Arial"/>
          <w:bCs/>
          <w:noProof w:val="0"/>
          <w:sz w:val="20"/>
          <w:szCs w:val="20"/>
        </w:rPr>
      </w:pPr>
      <w:r>
        <w:rPr>
          <w:rFonts w:ascii="Arial" w:eastAsia="Arial" w:hAnsi="Arial" w:cs="Arial"/>
          <w:bCs/>
          <w:noProof w:val="0"/>
          <w:sz w:val="20"/>
          <w:szCs w:val="20"/>
        </w:rPr>
        <w:t>delodajalec mora v primeru, če</w:t>
      </w:r>
      <w:r w:rsidRPr="00BA0C74">
        <w:rPr>
          <w:rFonts w:ascii="Arial" w:eastAsia="Arial" w:hAnsi="Arial" w:cs="Arial"/>
          <w:bCs/>
          <w:noProof w:val="0"/>
          <w:sz w:val="20"/>
          <w:szCs w:val="20"/>
        </w:rPr>
        <w:t xml:space="preserve"> je od uveljavitve tega zakona prišlo do delitve dobička, izplačil dela plač za poslovno uspešnost oziroma nagrad poslovodstvu v letu 2020</w:t>
      </w:r>
      <w:r>
        <w:rPr>
          <w:rFonts w:ascii="Arial" w:eastAsia="Arial" w:hAnsi="Arial" w:cs="Arial"/>
          <w:bCs/>
          <w:noProof w:val="0"/>
          <w:sz w:val="20"/>
          <w:szCs w:val="20"/>
        </w:rPr>
        <w:t>,</w:t>
      </w:r>
      <w:r w:rsidRPr="00BA0C74">
        <w:rPr>
          <w:rFonts w:ascii="Arial" w:eastAsia="Arial" w:hAnsi="Arial" w:cs="Arial"/>
          <w:bCs/>
          <w:noProof w:val="0"/>
          <w:sz w:val="20"/>
          <w:szCs w:val="20"/>
        </w:rPr>
        <w:t xml:space="preserve"> </w:t>
      </w:r>
      <w:r w:rsidRPr="00BA0C74">
        <w:rPr>
          <w:rFonts w:ascii="Arial" w:eastAsia="Arial" w:hAnsi="Arial" w:cs="Arial"/>
          <w:bCs/>
          <w:noProof w:val="0"/>
          <w:sz w:val="20"/>
          <w:szCs w:val="20"/>
          <w:u w:val="single"/>
        </w:rPr>
        <w:t xml:space="preserve">vrniti </w:t>
      </w:r>
      <w:r>
        <w:rPr>
          <w:rFonts w:ascii="Arial" w:eastAsia="Arial" w:hAnsi="Arial" w:cs="Arial"/>
          <w:bCs/>
          <w:noProof w:val="0"/>
          <w:sz w:val="20"/>
          <w:szCs w:val="20"/>
          <w:u w:val="single"/>
        </w:rPr>
        <w:t xml:space="preserve">celotna </w:t>
      </w:r>
      <w:r w:rsidRPr="00BA0C74">
        <w:rPr>
          <w:rFonts w:ascii="Arial" w:eastAsia="Arial" w:hAnsi="Arial" w:cs="Arial"/>
          <w:bCs/>
          <w:noProof w:val="0"/>
          <w:sz w:val="20"/>
          <w:szCs w:val="20"/>
          <w:u w:val="single"/>
        </w:rPr>
        <w:t>prejeta sredstva, skupaj z zakonsko določenimi zamudnimi obrestmi</w:t>
      </w:r>
      <w:r>
        <w:rPr>
          <w:rFonts w:ascii="Arial" w:eastAsia="Arial" w:hAnsi="Arial" w:cs="Arial"/>
          <w:bCs/>
          <w:noProof w:val="0"/>
          <w:sz w:val="20"/>
          <w:szCs w:val="20"/>
        </w:rPr>
        <w:t xml:space="preserve"> (99. člen ZIUZEOP);</w:t>
      </w:r>
    </w:p>
    <w:p w:rsidR="00286D63" w:rsidRPr="00244987" w:rsidRDefault="00244987" w:rsidP="00BA0C74">
      <w:pPr>
        <w:pStyle w:val="Odstavekseznama"/>
        <w:widowControl w:val="0"/>
        <w:numPr>
          <w:ilvl w:val="0"/>
          <w:numId w:val="2"/>
        </w:numPr>
        <w:tabs>
          <w:tab w:val="left" w:pos="1349"/>
        </w:tabs>
        <w:spacing w:after="0" w:line="240" w:lineRule="auto"/>
        <w:jc w:val="both"/>
        <w:rPr>
          <w:rFonts w:ascii="Arial" w:eastAsia="Arial" w:hAnsi="Arial" w:cs="Arial"/>
          <w:bCs/>
          <w:noProof w:val="0"/>
          <w:sz w:val="20"/>
          <w:szCs w:val="20"/>
        </w:rPr>
      </w:pPr>
      <w:r w:rsidRPr="00244987">
        <w:rPr>
          <w:rFonts w:ascii="Arial" w:eastAsia="Arial" w:hAnsi="Arial" w:cs="Arial"/>
          <w:bCs/>
          <w:noProof w:val="0"/>
          <w:sz w:val="20"/>
          <w:szCs w:val="20"/>
        </w:rPr>
        <w:t>d</w:t>
      </w:r>
      <w:r w:rsidR="00286D63" w:rsidRPr="00244987">
        <w:rPr>
          <w:rFonts w:ascii="Arial" w:eastAsia="Arial" w:hAnsi="Arial" w:cs="Arial"/>
          <w:bCs/>
          <w:noProof w:val="0"/>
          <w:sz w:val="20"/>
          <w:szCs w:val="20"/>
        </w:rPr>
        <w:t>elodajalec, ki prejema ali je prejemal sredstva v skladu s tem zakonom, mora</w:t>
      </w:r>
      <w:r w:rsidR="00BA0C74">
        <w:rPr>
          <w:rFonts w:ascii="Arial" w:eastAsia="Arial" w:hAnsi="Arial" w:cs="Arial"/>
          <w:bCs/>
          <w:noProof w:val="0"/>
          <w:sz w:val="20"/>
          <w:szCs w:val="20"/>
        </w:rPr>
        <w:t xml:space="preserve"> </w:t>
      </w:r>
      <w:r w:rsidR="00BA0C74" w:rsidRPr="00BA0C74">
        <w:rPr>
          <w:rFonts w:ascii="Arial" w:eastAsia="Arial" w:hAnsi="Arial" w:cs="Arial"/>
          <w:bCs/>
          <w:noProof w:val="0"/>
          <w:sz w:val="20"/>
          <w:szCs w:val="20"/>
          <w:u w:val="single"/>
        </w:rPr>
        <w:t>vrniti</w:t>
      </w:r>
      <w:r w:rsidR="00286D63" w:rsidRPr="00BA0C74">
        <w:rPr>
          <w:rFonts w:ascii="Arial" w:eastAsia="Arial" w:hAnsi="Arial" w:cs="Arial"/>
          <w:bCs/>
          <w:noProof w:val="0"/>
          <w:sz w:val="20"/>
          <w:szCs w:val="20"/>
          <w:u w:val="single"/>
        </w:rPr>
        <w:t xml:space="preserve"> </w:t>
      </w:r>
      <w:r w:rsidR="00BA0C74">
        <w:rPr>
          <w:rFonts w:ascii="Arial" w:eastAsia="Arial" w:hAnsi="Arial" w:cs="Arial"/>
          <w:bCs/>
          <w:noProof w:val="0"/>
          <w:sz w:val="20"/>
          <w:szCs w:val="20"/>
          <w:u w:val="single"/>
        </w:rPr>
        <w:t xml:space="preserve">celotna </w:t>
      </w:r>
      <w:r w:rsidR="00286D63" w:rsidRPr="00BA0C74">
        <w:rPr>
          <w:rFonts w:ascii="Arial" w:eastAsia="Arial" w:hAnsi="Arial" w:cs="Arial"/>
          <w:bCs/>
          <w:noProof w:val="0"/>
          <w:sz w:val="20"/>
          <w:szCs w:val="20"/>
          <w:u w:val="single"/>
        </w:rPr>
        <w:t>prejeta sredstva</w:t>
      </w:r>
      <w:r w:rsidR="00286D63" w:rsidRPr="00244987">
        <w:rPr>
          <w:rFonts w:ascii="Arial" w:eastAsia="Arial" w:hAnsi="Arial" w:cs="Arial"/>
          <w:bCs/>
          <w:noProof w:val="0"/>
          <w:sz w:val="20"/>
          <w:szCs w:val="20"/>
        </w:rPr>
        <w:t xml:space="preserve">, če začne postopke likvidacije po zakonu, ki ureja gospodarske družbe, v obdobju: - prejemanja sredstev in - po prenehanju prejemanja sredstev, ki je enako obdobju prejemanja sredstev. </w:t>
      </w:r>
    </w:p>
    <w:p w:rsidR="00286D63" w:rsidRDefault="00286D63" w:rsidP="00286D63">
      <w:pPr>
        <w:widowControl w:val="0"/>
        <w:tabs>
          <w:tab w:val="left" w:pos="1349"/>
        </w:tabs>
        <w:spacing w:after="0" w:line="240" w:lineRule="auto"/>
        <w:jc w:val="both"/>
        <w:rPr>
          <w:rFonts w:ascii="Arial" w:eastAsia="Arial" w:hAnsi="Arial" w:cs="Arial"/>
          <w:b/>
          <w:noProof w:val="0"/>
          <w:sz w:val="20"/>
          <w:szCs w:val="20"/>
        </w:rPr>
      </w:pPr>
      <w:r w:rsidRPr="00286D63">
        <w:rPr>
          <w:rFonts w:ascii="Arial" w:eastAsia="Arial" w:hAnsi="Arial" w:cs="Arial"/>
          <w:b/>
          <w:noProof w:val="0"/>
          <w:sz w:val="20"/>
          <w:szCs w:val="20"/>
        </w:rPr>
        <w:t xml:space="preserve"> </w:t>
      </w:r>
    </w:p>
    <w:p w:rsidR="008625CD" w:rsidRDefault="008625CD" w:rsidP="00286D63">
      <w:pPr>
        <w:widowControl w:val="0"/>
        <w:tabs>
          <w:tab w:val="left" w:pos="1349"/>
        </w:tabs>
        <w:spacing w:after="0" w:line="240" w:lineRule="auto"/>
        <w:jc w:val="both"/>
        <w:rPr>
          <w:rFonts w:ascii="Arial" w:eastAsia="Arial" w:hAnsi="Arial" w:cs="Arial"/>
          <w:b/>
          <w:noProof w:val="0"/>
          <w:sz w:val="20"/>
          <w:szCs w:val="20"/>
        </w:rPr>
      </w:pPr>
    </w:p>
    <w:p w:rsidR="00BA0C74" w:rsidRPr="00BA0C74" w:rsidRDefault="00BA0C74" w:rsidP="00BA0C74">
      <w:pPr>
        <w:widowControl w:val="0"/>
        <w:tabs>
          <w:tab w:val="left" w:pos="1349"/>
        </w:tabs>
        <w:spacing w:after="0" w:line="240" w:lineRule="auto"/>
        <w:jc w:val="both"/>
        <w:rPr>
          <w:rFonts w:ascii="Arial" w:eastAsia="Arial" w:hAnsi="Arial" w:cs="Arial"/>
          <w:b/>
          <w:noProof w:val="0"/>
          <w:sz w:val="20"/>
          <w:szCs w:val="20"/>
        </w:rPr>
      </w:pPr>
      <w:r w:rsidRPr="00BA0C74">
        <w:rPr>
          <w:rFonts w:ascii="Arial" w:eastAsia="Arial" w:hAnsi="Arial" w:cs="Arial"/>
          <w:b/>
          <w:noProof w:val="0"/>
          <w:sz w:val="20"/>
          <w:szCs w:val="20"/>
        </w:rPr>
        <w:lastRenderedPageBreak/>
        <w:t>11.2 Globe:</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Z globo od 3.000 do 20.000 eurov se kaznuje delodajalec, ki: </w:t>
      </w:r>
    </w:p>
    <w:p w:rsidR="00BA0C74" w:rsidRPr="00BA0C74" w:rsidRDefault="00BA0C74" w:rsidP="00BA0C74">
      <w:pPr>
        <w:pStyle w:val="Odstavekseznama"/>
        <w:numPr>
          <w:ilvl w:val="0"/>
          <w:numId w:val="2"/>
        </w:numPr>
        <w:jc w:val="both"/>
        <w:rPr>
          <w:rFonts w:ascii="Arial" w:eastAsia="Arial" w:hAnsi="Arial" w:cs="Arial"/>
          <w:bCs/>
          <w:noProof w:val="0"/>
          <w:sz w:val="20"/>
          <w:szCs w:val="20"/>
        </w:rPr>
      </w:pPr>
      <w:r w:rsidRPr="00BA0C74">
        <w:rPr>
          <w:rFonts w:ascii="Arial" w:eastAsia="Arial" w:hAnsi="Arial" w:cs="Arial"/>
          <w:bCs/>
          <w:noProof w:val="0"/>
          <w:sz w:val="20"/>
          <w:szCs w:val="20"/>
        </w:rPr>
        <w:t xml:space="preserve">izplača nadomestila plače v nasprotju s tem zakonom (prvi odstavek 31. člena), </w:t>
      </w:r>
    </w:p>
    <w:p w:rsidR="00BA0C74" w:rsidRPr="00BA0C74" w:rsidRDefault="00BA0C74" w:rsidP="00BA0C74">
      <w:pPr>
        <w:pStyle w:val="Odstavekseznama"/>
        <w:numPr>
          <w:ilvl w:val="0"/>
          <w:numId w:val="2"/>
        </w:numPr>
        <w:jc w:val="both"/>
        <w:rPr>
          <w:rFonts w:ascii="Arial" w:eastAsia="Arial" w:hAnsi="Arial" w:cs="Arial"/>
          <w:bCs/>
          <w:noProof w:val="0"/>
          <w:sz w:val="20"/>
          <w:szCs w:val="20"/>
        </w:rPr>
      </w:pPr>
      <w:r w:rsidRPr="00BA0C74">
        <w:rPr>
          <w:rFonts w:ascii="Arial" w:eastAsia="Arial" w:hAnsi="Arial" w:cs="Arial"/>
          <w:bCs/>
          <w:noProof w:val="0"/>
          <w:sz w:val="20"/>
          <w:szCs w:val="20"/>
        </w:rPr>
        <w:t xml:space="preserve">v času prejemanja delnega povračila nadomestil plače delavcem odredi nadurno delo ali ne obvesti Zavoda Republike Slovenije za zaposlovanje v primeru, da delavca pozove, da se vrne na delo, ali ne obvesti Zavoda z dnem prenehanja odsotnosti, če delavcu preneha odsotnost iz razlogov višje sile (drugi in tretji odstavek 31. člena), </w:t>
      </w:r>
    </w:p>
    <w:p w:rsidR="00BA0C74" w:rsidRPr="00BA0C74" w:rsidRDefault="00BA0C74" w:rsidP="00BA0C74">
      <w:pPr>
        <w:pStyle w:val="Odstavekseznama"/>
        <w:numPr>
          <w:ilvl w:val="0"/>
          <w:numId w:val="2"/>
        </w:numPr>
        <w:jc w:val="both"/>
        <w:rPr>
          <w:rFonts w:ascii="Arial" w:eastAsia="Arial" w:hAnsi="Arial" w:cs="Arial"/>
          <w:bCs/>
          <w:noProof w:val="0"/>
          <w:sz w:val="20"/>
          <w:szCs w:val="20"/>
        </w:rPr>
      </w:pPr>
      <w:r w:rsidRPr="00BA0C74">
        <w:rPr>
          <w:rFonts w:ascii="Arial" w:eastAsia="Arial" w:hAnsi="Arial" w:cs="Arial"/>
          <w:bCs/>
          <w:noProof w:val="0"/>
          <w:sz w:val="20"/>
          <w:szCs w:val="20"/>
        </w:rPr>
        <w:t xml:space="preserve">ne omogoči administrativnega in finančnega nadzora (prvi odstavek 30. člena), </w:t>
      </w:r>
    </w:p>
    <w:p w:rsidR="00BA0C74" w:rsidRPr="00BA0C74" w:rsidRDefault="00BA0C74" w:rsidP="00BA0C74">
      <w:pPr>
        <w:pStyle w:val="Odstavekseznama"/>
        <w:numPr>
          <w:ilvl w:val="0"/>
          <w:numId w:val="2"/>
        </w:numPr>
        <w:jc w:val="both"/>
        <w:rPr>
          <w:rFonts w:ascii="Arial" w:eastAsia="Arial" w:hAnsi="Arial" w:cs="Arial"/>
          <w:bCs/>
          <w:noProof w:val="0"/>
          <w:sz w:val="20"/>
          <w:szCs w:val="20"/>
        </w:rPr>
      </w:pPr>
      <w:r w:rsidRPr="00BA0C74">
        <w:rPr>
          <w:rFonts w:ascii="Arial" w:eastAsia="Arial" w:hAnsi="Arial" w:cs="Arial"/>
          <w:bCs/>
          <w:noProof w:val="0"/>
          <w:sz w:val="20"/>
          <w:szCs w:val="20"/>
        </w:rPr>
        <w:t xml:space="preserve">ne obvesti Finančne uprave Republike Slovenije o naknadni ugotovitvi o neizpolnjevanju pogojev za upravičenja po tem zakonu (drugi odstavek 99. člena).  </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 </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Z globo od 1.500 do 8.000 eurov se kaznuje delodajalec, ki zaposluje deset ali manj delavcev, če stori prekršek iz prejšnjega odstavka. </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 </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Z globo od 450 do 2.000 eurov se kaznuje odgovorna oseba delodajalca, če stori prekršek iz prvega odstavka tega člena. </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 </w:t>
      </w:r>
    </w:p>
    <w:p w:rsidR="00BA0C74" w:rsidRPr="00BA0C74" w:rsidRDefault="00BA0C74" w:rsidP="00BA0C74">
      <w:pPr>
        <w:widowControl w:val="0"/>
        <w:tabs>
          <w:tab w:val="left" w:pos="1349"/>
        </w:tabs>
        <w:spacing w:after="0" w:line="240" w:lineRule="auto"/>
        <w:jc w:val="both"/>
        <w:rPr>
          <w:rFonts w:ascii="Arial" w:eastAsia="Arial" w:hAnsi="Arial" w:cs="Arial"/>
          <w:bCs/>
          <w:noProof w:val="0"/>
          <w:sz w:val="20"/>
          <w:szCs w:val="20"/>
        </w:rPr>
      </w:pPr>
      <w:r w:rsidRPr="00BA0C74">
        <w:rPr>
          <w:rFonts w:ascii="Arial" w:eastAsia="Arial" w:hAnsi="Arial" w:cs="Arial"/>
          <w:bCs/>
          <w:noProof w:val="0"/>
          <w:sz w:val="20"/>
          <w:szCs w:val="20"/>
        </w:rPr>
        <w:t xml:space="preserve">Z globo od 450 do 1.200 eurov se kaznuje delodajalec posameznik, če stori prekršek iz prvega odstavka tega člena. </w:t>
      </w:r>
    </w:p>
    <w:p w:rsidR="00BA0C74" w:rsidRPr="00BA0C74" w:rsidRDefault="00BA0C74" w:rsidP="00BA0C74">
      <w:pPr>
        <w:widowControl w:val="0"/>
        <w:tabs>
          <w:tab w:val="left" w:pos="1349"/>
        </w:tabs>
        <w:spacing w:after="0" w:line="240" w:lineRule="auto"/>
        <w:jc w:val="both"/>
        <w:rPr>
          <w:rFonts w:ascii="Arial" w:eastAsia="Arial" w:hAnsi="Arial" w:cs="Arial"/>
          <w:b/>
          <w:noProof w:val="0"/>
          <w:sz w:val="20"/>
          <w:szCs w:val="20"/>
        </w:rPr>
      </w:pPr>
      <w:r w:rsidRPr="00BA0C74">
        <w:rPr>
          <w:rFonts w:ascii="Arial" w:eastAsia="Arial" w:hAnsi="Arial" w:cs="Arial"/>
          <w:b/>
          <w:noProof w:val="0"/>
          <w:sz w:val="20"/>
          <w:szCs w:val="20"/>
        </w:rPr>
        <w:t xml:space="preserve"> </w:t>
      </w:r>
    </w:p>
    <w:p w:rsidR="00775997" w:rsidRPr="00775997" w:rsidRDefault="00775997" w:rsidP="00775997">
      <w:pPr>
        <w:widowControl w:val="0"/>
        <w:tabs>
          <w:tab w:val="left" w:pos="1349"/>
        </w:tabs>
        <w:spacing w:after="0" w:line="240" w:lineRule="auto"/>
        <w:jc w:val="both"/>
        <w:rPr>
          <w:rFonts w:ascii="Arial" w:eastAsia="Arial" w:hAnsi="Arial" w:cs="Arial"/>
          <w:b/>
          <w:noProof w:val="0"/>
          <w:sz w:val="20"/>
          <w:szCs w:val="20"/>
        </w:rPr>
      </w:pPr>
      <w:bookmarkStart w:id="0" w:name="_GoBack"/>
      <w:bookmarkEnd w:id="0"/>
    </w:p>
    <w:sectPr w:rsidR="00775997" w:rsidRPr="007759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CB" w:rsidRDefault="005078CB" w:rsidP="006212A1">
      <w:pPr>
        <w:spacing w:after="0" w:line="240" w:lineRule="auto"/>
      </w:pPr>
      <w:r>
        <w:separator/>
      </w:r>
    </w:p>
  </w:endnote>
  <w:endnote w:type="continuationSeparator" w:id="0">
    <w:p w:rsidR="005078CB" w:rsidRDefault="005078CB" w:rsidP="0062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CB" w:rsidRDefault="005078CB" w:rsidP="006212A1">
      <w:pPr>
        <w:spacing w:after="0" w:line="240" w:lineRule="auto"/>
      </w:pPr>
      <w:r>
        <w:separator/>
      </w:r>
    </w:p>
  </w:footnote>
  <w:footnote w:type="continuationSeparator" w:id="0">
    <w:p w:rsidR="005078CB" w:rsidRDefault="005078CB" w:rsidP="006212A1">
      <w:pPr>
        <w:spacing w:after="0" w:line="240" w:lineRule="auto"/>
      </w:pPr>
      <w:r>
        <w:continuationSeparator/>
      </w:r>
    </w:p>
  </w:footnote>
  <w:footnote w:id="1">
    <w:p w:rsidR="006212A1" w:rsidRPr="00DC63A7" w:rsidRDefault="006212A1" w:rsidP="006212A1">
      <w:pPr>
        <w:pStyle w:val="Sprotnaopomba-besedilo"/>
        <w:jc w:val="both"/>
        <w:rPr>
          <w:i/>
          <w:iCs/>
        </w:rPr>
      </w:pPr>
      <w:r w:rsidRPr="00DC63A7">
        <w:rPr>
          <w:rStyle w:val="Sprotnaopomba-sklic"/>
          <w:i/>
          <w:iCs/>
        </w:rPr>
        <w:footnoteRef/>
      </w:r>
      <w:r w:rsidRPr="00DC63A7">
        <w:rPr>
          <w:i/>
          <w:iCs/>
        </w:rPr>
        <w:t xml:space="preserve"> Delodajalec, ki je neposredni ali posredni uporabnik proračuna Republike Slovenije oziroma proračuna občine, katerega delež prihodkov iz javnih virov je bil v letu 2019 nižji od 70 %, lahko uveljavlja povračilo nadomestila plače le v višini deleža, ki je enak deležu njegovih prihodkov iz nejavnih virov.</w:t>
      </w:r>
    </w:p>
  </w:footnote>
  <w:footnote w:id="2">
    <w:p w:rsidR="008625CD" w:rsidRDefault="008625CD" w:rsidP="008625CD">
      <w:pPr>
        <w:pStyle w:val="Sprotnaopomba-besedilo"/>
        <w:jc w:val="both"/>
      </w:pPr>
      <w:r>
        <w:rPr>
          <w:rStyle w:val="Sprotnaopomba-sklic"/>
        </w:rPr>
        <w:footnoteRef/>
      </w:r>
      <w:r>
        <w:t xml:space="preserve"> Delodajalec, katerega zaposlitve so neposredno ali posredno sofinancirane iz proračuna Republike Slovenije preko posebnih programov in lahko uveljavlja povračilo nadomestila plače le v višini razlike med polnim sofinanciranjem in siceršnjo subvencijo, v vlogi navede delež financiranja iz proračuna Republike Slovenije v letu 2019. </w:t>
      </w:r>
    </w:p>
    <w:p w:rsidR="008625CD" w:rsidRDefault="008625CD" w:rsidP="008625CD">
      <w:pPr>
        <w:pStyle w:val="Sprotnaopomba-besedilo"/>
      </w:pPr>
      <w:r>
        <w:t xml:space="preserve"> </w:t>
      </w:r>
    </w:p>
    <w:p w:rsidR="008625CD" w:rsidRDefault="008625CD">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742E"/>
    <w:multiLevelType w:val="hybridMultilevel"/>
    <w:tmpl w:val="565EA4EA"/>
    <w:lvl w:ilvl="0" w:tplc="5058C2F8">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4F930FA0"/>
    <w:multiLevelType w:val="hybridMultilevel"/>
    <w:tmpl w:val="985A592C"/>
    <w:lvl w:ilvl="0" w:tplc="1F6CF990">
      <w:start w:val="1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244987"/>
    <w:rsid w:val="00286D63"/>
    <w:rsid w:val="003A64A7"/>
    <w:rsid w:val="003D08D4"/>
    <w:rsid w:val="00462D38"/>
    <w:rsid w:val="005078CB"/>
    <w:rsid w:val="005C0CE4"/>
    <w:rsid w:val="005C5DD9"/>
    <w:rsid w:val="00617A3D"/>
    <w:rsid w:val="006212A1"/>
    <w:rsid w:val="00666802"/>
    <w:rsid w:val="00705AD9"/>
    <w:rsid w:val="00732A23"/>
    <w:rsid w:val="00775997"/>
    <w:rsid w:val="00784728"/>
    <w:rsid w:val="008004EC"/>
    <w:rsid w:val="00851173"/>
    <w:rsid w:val="008625CD"/>
    <w:rsid w:val="00902C83"/>
    <w:rsid w:val="0096621C"/>
    <w:rsid w:val="00974CEB"/>
    <w:rsid w:val="00A743B1"/>
    <w:rsid w:val="00AD63AB"/>
    <w:rsid w:val="00BA0C74"/>
    <w:rsid w:val="00C52070"/>
    <w:rsid w:val="00C81DA4"/>
    <w:rsid w:val="00D0722C"/>
    <w:rsid w:val="00DC63A7"/>
    <w:rsid w:val="00E71211"/>
    <w:rsid w:val="00E771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1DD9"/>
  <w15:chartTrackingRefBased/>
  <w15:docId w15:val="{1C85B5F2-5E99-43F4-8615-C57AF385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5997"/>
    <w:pPr>
      <w:spacing w:line="256" w:lineRule="auto"/>
    </w:pPr>
    <w:rPr>
      <w:rFonts w:ascii="Calibri" w:eastAsia="Calibri" w:hAnsi="Calibri" w:cs="Times New Roman"/>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6D63"/>
    <w:pPr>
      <w:ind w:left="720"/>
      <w:contextualSpacing/>
    </w:pPr>
  </w:style>
  <w:style w:type="paragraph" w:styleId="Sprotnaopomba-besedilo">
    <w:name w:val="footnote text"/>
    <w:basedOn w:val="Navaden"/>
    <w:link w:val="Sprotnaopomba-besediloZnak"/>
    <w:uiPriority w:val="99"/>
    <w:semiHidden/>
    <w:unhideWhenUsed/>
    <w:rsid w:val="006212A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212A1"/>
    <w:rPr>
      <w:rFonts w:ascii="Calibri" w:eastAsia="Calibri" w:hAnsi="Calibri" w:cs="Times New Roman"/>
      <w:noProof/>
      <w:sz w:val="20"/>
      <w:szCs w:val="20"/>
    </w:rPr>
  </w:style>
  <w:style w:type="character" w:styleId="Sprotnaopomba-sklic">
    <w:name w:val="footnote reference"/>
    <w:basedOn w:val="Privzetapisavaodstavka"/>
    <w:uiPriority w:val="99"/>
    <w:semiHidden/>
    <w:unhideWhenUsed/>
    <w:rsid w:val="00621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4C8F24-EC64-4041-89B5-599FE788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1685</Words>
  <Characters>9606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2020-04-09T09:30:00Z</dcterms:created>
  <dcterms:modified xsi:type="dcterms:W3CDTF">2020-04-14T09:07:00Z</dcterms:modified>
</cp:coreProperties>
</file>